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0519A" w:rsidRPr="003239E3" w:rsidTr="00601E23">
        <w:trPr>
          <w:trHeight w:val="748"/>
        </w:trPr>
        <w:tc>
          <w:tcPr>
            <w:tcW w:w="5000" w:type="pct"/>
            <w:vAlign w:val="center"/>
          </w:tcPr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Правові позиції, висновки Великої Палати Верховного Суду</w:t>
            </w: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05.06.2018 у справі № </w:t>
            </w:r>
            <w:hyperlink r:id="rId5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uk-UA"/>
                </w:rPr>
                <w:t>826/952/17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Спори пов'язані з невиконанням умов цивільно-правових договорів (кредитного та іпотеки) та реалізацією прав іпотекодержателя на предмет іпот</w:t>
            </w:r>
            <w:r w:rsidR="00F92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еки - земельної ділянки</w:t>
            </w: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не є публічно-правовими, а випливають з договірних відносин і мають вирішуватися судами за правилами</w:t>
            </w: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6" w:tgtFrame="_blank" w:tooltip="Цивільний процесуальний кодекс України (ред. з 15.12.2017); нормативно-правовий акт № 1618-IV від 18.03.2004" w:history="1">
              <w:r w:rsidRPr="003239E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ЦПК України</w:t>
              </w:r>
            </w:hyperlink>
            <w:r w:rsidRPr="003239E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519A" w:rsidRPr="008C7762" w:rsidRDefault="008209B0" w:rsidP="00601E23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7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/75068852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</w:pP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13.06.2018 у справі № </w:t>
            </w:r>
            <w:hyperlink r:id="rId8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uk-UA"/>
                </w:rPr>
                <w:t>816/2317/16</w:t>
              </w:r>
            </w:hyperlink>
          </w:p>
          <w:p w:rsidR="0070519A" w:rsidRPr="00F9285C" w:rsidRDefault="0070519A" w:rsidP="00601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 щодо скасування державної реєстрації речового права на оренду земельної ділянки та зупинення набутого права користування земельною ділянкою, пов'язаний з реалізаці</w:t>
            </w:r>
            <w:r w:rsidR="00F9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 цивільних інтересів позивача</w:t>
            </w:r>
            <w:r w:rsidR="00F9285C" w:rsidRPr="00F9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 підлягає розгляду у порядку адміністративного судочинства</w:t>
            </w:r>
            <w:r w:rsidR="00F9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519A" w:rsidRPr="008C7762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0519A" w:rsidRPr="008C7762" w:rsidRDefault="008209B0" w:rsidP="00601E2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/74809474</w:t>
              </w:r>
            </w:hyperlink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20.06.2018 у справі № </w:t>
            </w:r>
            <w:hyperlink r:id="rId10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uk-UA"/>
                </w:rPr>
                <w:t>823/902/17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щодо визнання протиправним та скасування рішення районної ради про затвердження матеріалів технічної документації з нормативної грошової оцінки земельних ділянок  підлягає розгляду в порядку адміністративного судочинства.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519A" w:rsidRPr="008C7762" w:rsidRDefault="008209B0" w:rsidP="00601E2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/75133500</w:t>
              </w:r>
            </w:hyperlink>
          </w:p>
        </w:tc>
      </w:tr>
      <w:tr w:rsidR="0070519A" w:rsidRPr="003239E3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20.06.2018 у справі № </w:t>
            </w:r>
            <w:hyperlink r:id="rId12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826/3401/17</w:t>
              </w:r>
            </w:hyperlink>
          </w:p>
          <w:p w:rsidR="0070519A" w:rsidRPr="00F9285C" w:rsidRDefault="0070519A" w:rsidP="00601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пір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юридичною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особою приватного права та органами,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зобов`язання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зняти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накладений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нежитлову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будівлю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наказу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Арбітражного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повин</w: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розглядатися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правилами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sz w:val="24"/>
                <w:szCs w:val="24"/>
              </w:rPr>
              <w:t>судочинства</w:t>
            </w:r>
            <w:proofErr w:type="spellEnd"/>
            <w:r w:rsidR="00F92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519A" w:rsidRPr="008C7762" w:rsidRDefault="0070519A" w:rsidP="0060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19A" w:rsidRPr="008C7762" w:rsidRDefault="008209B0" w:rsidP="00601E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/74927371</w:t>
              </w:r>
            </w:hyperlink>
          </w:p>
          <w:p w:rsidR="0070519A" w:rsidRPr="003239E3" w:rsidRDefault="0070519A" w:rsidP="00601E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20.06.2018 у справі № </w:t>
            </w:r>
            <w:hyperlink r:id="rId14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819/1427/17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пір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незаконним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нерухоме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відсутності претензій до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реєстратора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вчинені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ним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реєстраційних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має розглядатись в порядку господарського судочинства.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70519A" w:rsidRPr="008C7762" w:rsidRDefault="008209B0" w:rsidP="00601E2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5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/75042734</w:t>
              </w:r>
            </w:hyperlink>
          </w:p>
          <w:p w:rsidR="0070519A" w:rsidRPr="003239E3" w:rsidRDefault="0070519A" w:rsidP="00601E2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27.06.2018 у справі № 814/104/17</w:t>
            </w:r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 між суб'єктом владних повноважень та суб'єктом приватного права - фізичною особою чи юридичною особою, у якому управлінські дії суб'єкта владних повноважень спрямовані на виникнення, зміну або припинення цивільних прав фізичної чи юридичної особи стосується приватноправових відносин, а тому не є публічно-правовим та не підлягає розгляду в порядку адміністративного судочинства. </w:t>
            </w:r>
            <w:r w:rsidRPr="003239E3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val="uk-UA"/>
              </w:rPr>
            </w:pPr>
          </w:p>
          <w:p w:rsidR="0070519A" w:rsidRPr="008C7762" w:rsidRDefault="008209B0" w:rsidP="00601E23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http://reyestr.court.gov.ua/Review/75133484</w:t>
              </w:r>
            </w:hyperlink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04.07.2018 у справі № </w:t>
            </w:r>
            <w:hyperlink r:id="rId17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uk-UA"/>
                </w:rPr>
                <w:t>826/8018/17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між фізичними особами та міською радою про визнання протиправними та скасування рішень про відмову у передачі їм у приватну власність земельної ділянки для будівництва та обслуговування жилого будинку, господарських будівель і споруд, зобов'язання відповідача розглянути проект землеустрою щодо передачі земельної ділянки у приватну власність та прийняття відповідного рішення, випливає із цивільно-правових відносин та не підлягає розгляду у порядку адміністративного судочинства.</w:t>
            </w:r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  <w:p w:rsidR="0070519A" w:rsidRPr="008C7762" w:rsidRDefault="008209B0" w:rsidP="008C776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8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/75286986</w:t>
              </w:r>
            </w:hyperlink>
          </w:p>
        </w:tc>
      </w:tr>
      <w:tr w:rsidR="0070519A" w:rsidRPr="003239E3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27.06.2018 у справі № 821/1161/16</w:t>
            </w:r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Спір стосовно формування переліку вкладників, які мають право на гарантоване державою відшкодування коштів за вкладами за рахунок Фонду, та затвердження реєстру вкладників для здійснення гарантованих виплат, є публічно-правовим та належить до юрисдикції адміністративних судів з урахуванням встановленого частиною першою</w:t>
            </w: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253C52" w:rsidRPr="003239E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search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ligazakon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doc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2.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nsf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link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1/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an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_291/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ed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_2018_02_06/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pravo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1/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T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124452.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html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?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pravo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=1" \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l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"291" \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t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"_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blank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" \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o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"Про систему гарантування вкладів фізичних осіб; нормативно-правовий акт № 4452-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</w:rPr>
              <w:instrText>VI</w:instrText>
            </w:r>
            <w:r w:rsidRPr="003239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від 23.02.2012"</w:instrText>
            </w:r>
            <w:r w:rsidR="00253C52" w:rsidRPr="003239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239E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статті</w:t>
            </w:r>
            <w:proofErr w:type="spellEnd"/>
            <w:r w:rsidRPr="003239E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26 Закону № 4452-VI</w:t>
            </w:r>
            <w:r w:rsidR="00253C52" w:rsidRPr="003239E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граничного </w:t>
            </w:r>
            <w:proofErr w:type="spellStart"/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розміру</w:t>
            </w:r>
            <w:proofErr w:type="spellEnd"/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вкладами.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0519A" w:rsidRPr="008C7762" w:rsidRDefault="0070519A" w:rsidP="008C776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reyestr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court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gov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ua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Review</w:t>
            </w:r>
            <w:proofErr w:type="spellEnd"/>
            <w:r w:rsidRPr="008C776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/75215595</w:t>
            </w:r>
          </w:p>
        </w:tc>
      </w:tr>
      <w:tr w:rsidR="0070519A" w:rsidRPr="00F9285C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04.07.2018 у справі № 815/5392/16</w:t>
            </w:r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протиправними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Фонду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гарантування вкладів фізичних осіб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наслідків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нікчемності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правочину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невключення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особи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вкладників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банку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гарантованого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вкладом за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Фонду, та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зобов'язання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уповноваженої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 Фонду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включити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особу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вкладників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банку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гарантованого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вкладом за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Фонду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поточному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рахунку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підлягає розгляду в порядку адміністративного судочинства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0519A" w:rsidRPr="008C7762" w:rsidRDefault="008209B0" w:rsidP="008C776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/75296563</w:t>
              </w:r>
            </w:hyperlink>
          </w:p>
        </w:tc>
      </w:tr>
      <w:tr w:rsidR="0070519A" w:rsidRPr="003239E3" w:rsidTr="00601E23">
        <w:tc>
          <w:tcPr>
            <w:tcW w:w="5000" w:type="pct"/>
          </w:tcPr>
          <w:p w:rsidR="00F9285C" w:rsidRDefault="00F9285C" w:rsidP="0060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від 20.06.2018 у справі</w:t>
            </w:r>
            <w:r w:rsidRPr="003239E3">
              <w:rPr>
                <w:rFonts w:ascii="Times New Roman" w:hAnsi="Times New Roman" w:cs="Times New Roman"/>
                <w:b/>
              </w:rPr>
              <w:t xml:space="preserve"> </w:t>
            </w:r>
            <w:r w:rsidRPr="003239E3">
              <w:rPr>
                <w:rFonts w:ascii="Times New Roman" w:hAnsi="Times New Roman" w:cs="Times New Roman"/>
                <w:b/>
                <w:lang w:val="uk-UA"/>
              </w:rPr>
              <w:t xml:space="preserve">№ </w:t>
            </w:r>
            <w:hyperlink r:id="rId20" w:tooltip="Натисніть для перегляду всіх судових рішень по справі" w:history="1">
              <w:r w:rsidRPr="003239E3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</w:rPr>
                <w:t>820/4146/17</w:t>
              </w:r>
            </w:hyperlink>
          </w:p>
          <w:p w:rsidR="0070519A" w:rsidRPr="003239E3" w:rsidRDefault="0070519A" w:rsidP="00601E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пір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юридичною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особою приватного права та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реєстратором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протиправним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скасування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запису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позбавлено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нежитлові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наслідком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сторонами по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справі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на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спірне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нерухоме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майно</w:t>
            </w:r>
            <w:proofErr w:type="spell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має розглядатися за правилами господарського судочинства.</w:t>
            </w:r>
          </w:p>
          <w:p w:rsidR="0070519A" w:rsidRPr="003239E3" w:rsidRDefault="0070519A" w:rsidP="00601E23">
            <w:pPr>
              <w:jc w:val="center"/>
              <w:rPr>
                <w:rFonts w:ascii="Times New Roman" w:hAnsi="Times New Roman" w:cs="Times New Roman"/>
              </w:rPr>
            </w:pPr>
          </w:p>
          <w:p w:rsidR="0070519A" w:rsidRPr="008C7762" w:rsidRDefault="008209B0" w:rsidP="008C776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21" w:history="1"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70519A" w:rsidRPr="008C77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/74927367</w:t>
              </w:r>
            </w:hyperlink>
          </w:p>
        </w:tc>
      </w:tr>
      <w:tr w:rsidR="003239E3" w:rsidRPr="00F9285C" w:rsidTr="00601E23">
        <w:tc>
          <w:tcPr>
            <w:tcW w:w="5000" w:type="pct"/>
          </w:tcPr>
          <w:p w:rsidR="00F9285C" w:rsidRDefault="00F9285C" w:rsidP="00323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3239E3" w:rsidRPr="003239E3" w:rsidRDefault="003239E3" w:rsidP="00323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08.05.2018 у  справі № </w:t>
            </w:r>
            <w:r w:rsidRPr="003239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820/4089/16</w:t>
            </w:r>
          </w:p>
          <w:p w:rsidR="003239E3" w:rsidRPr="003239E3" w:rsidRDefault="003239E3" w:rsidP="003239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права за позовом фізичної особи про визнання незаконним рішення органу приватизації органу місцевого самоврядування про відмову у внесенні змін у свідоцтво про право власності на житло та у видачі повторного свідоцтва про право власності на </w:t>
            </w:r>
            <w:proofErr w:type="gramStart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житло  має</w:t>
            </w:r>
            <w:proofErr w:type="gramEnd"/>
            <w:r w:rsidRPr="00323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розглядатись в порядку цивільного судочинства.</w:t>
            </w:r>
          </w:p>
          <w:p w:rsidR="003239E3" w:rsidRPr="003239E3" w:rsidRDefault="003239E3" w:rsidP="003239E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  <w:p w:rsidR="003239E3" w:rsidRPr="003239E3" w:rsidRDefault="008209B0" w:rsidP="003239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history="1"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proofErr w:type="spellStart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reyestr</w:t>
              </w:r>
              <w:proofErr w:type="spellEnd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court</w:t>
              </w:r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Review</w:t>
              </w:r>
              <w:r w:rsidR="003239E3" w:rsidRPr="003239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/74022189</w:t>
              </w:r>
            </w:hyperlink>
          </w:p>
        </w:tc>
      </w:tr>
      <w:tr w:rsidR="00BF739D" w:rsidRPr="00F9285C" w:rsidTr="00601E23">
        <w:tc>
          <w:tcPr>
            <w:tcW w:w="5000" w:type="pct"/>
          </w:tcPr>
          <w:p w:rsidR="00F9285C" w:rsidRDefault="00F9285C" w:rsidP="00072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07238A" w:rsidRDefault="0007238A" w:rsidP="00072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723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Постанова від 20.06.2018 у справі № 805/2090/17-а</w:t>
            </w:r>
          </w:p>
          <w:p w:rsidR="0007238A" w:rsidRDefault="0007238A" w:rsidP="00072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072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Спір стосовно права на відшкодування коштів за вкладами фізичних осіб за рахунок коштів Фонду в межах граничного розміру відшкодування коштів за вкладами, гарантованого державою, є публічно-правовим, має особливий характер і стосується </w:t>
            </w:r>
            <w:r w:rsidRPr="00072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lastRenderedPageBreak/>
              <w:t>організації виплат відшкодувань за вкладами, тому його не можна вважати спором у зв'язку з процесом ліквідації банку.</w:t>
            </w:r>
          </w:p>
          <w:p w:rsidR="0007238A" w:rsidRPr="0007238A" w:rsidRDefault="0007238A" w:rsidP="00072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BF739D" w:rsidRPr="003239E3" w:rsidRDefault="008209B0" w:rsidP="000723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hyperlink r:id="rId23" w:history="1"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reyestr</w:t>
              </w:r>
              <w:proofErr w:type="spellEnd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court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Review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/75296566</w:t>
              </w:r>
            </w:hyperlink>
          </w:p>
        </w:tc>
      </w:tr>
      <w:tr w:rsidR="0007238A" w:rsidRPr="00F9285C" w:rsidTr="00601E23">
        <w:tc>
          <w:tcPr>
            <w:tcW w:w="5000" w:type="pct"/>
          </w:tcPr>
          <w:p w:rsidR="00F9285C" w:rsidRDefault="00F9285C" w:rsidP="0007238A">
            <w:pPr>
              <w:pStyle w:val="a5"/>
              <w:spacing w:before="0" w:beforeAutospacing="0" w:after="0" w:afterAutospacing="0"/>
              <w:ind w:firstLine="459"/>
              <w:contextualSpacing/>
              <w:jc w:val="center"/>
              <w:rPr>
                <w:b/>
                <w:color w:val="000000"/>
              </w:rPr>
            </w:pP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459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Постанова </w:t>
            </w:r>
            <w:r w:rsidRPr="0007238A">
              <w:rPr>
                <w:b/>
                <w:color w:val="000000"/>
              </w:rPr>
              <w:t xml:space="preserve"> від 15.05.2018 у справі № </w:t>
            </w:r>
            <w:r w:rsidRPr="0007238A">
              <w:rPr>
                <w:b/>
              </w:rPr>
              <w:t>809/739/17</w:t>
            </w: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459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07238A">
              <w:rPr>
                <w:color w:val="000000"/>
              </w:rPr>
              <w:t xml:space="preserve">Спір щодо оскарження рішення стосовно передачі земельної ділянки в оренду (скасування наказу органу Державного земельного кадастру про затвердження документації із землеустрою та передачу в оренду земельної ділянки, договору оренду, а також скасування державної реєстрації цього договору) підлягає розгляду в порядку </w:t>
            </w:r>
            <w:r w:rsidRPr="0007238A">
              <w:rPr>
                <w:color w:val="000000" w:themeColor="text1"/>
                <w:lang w:eastAsia="en-US"/>
              </w:rPr>
              <w:t>цивільного чи господарського судочинства залежно від суб'єктного складу сторін спору.</w:t>
            </w:r>
          </w:p>
          <w:p w:rsidR="0007238A" w:rsidRPr="0007238A" w:rsidRDefault="0007238A" w:rsidP="00072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238A" w:rsidRPr="0007238A" w:rsidRDefault="008209B0" w:rsidP="00072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hyperlink r:id="rId24" w:history="1"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/74188516</w:t>
              </w:r>
            </w:hyperlink>
          </w:p>
        </w:tc>
      </w:tr>
      <w:tr w:rsidR="0007238A" w:rsidRPr="00F9285C" w:rsidTr="00601E23">
        <w:tc>
          <w:tcPr>
            <w:tcW w:w="5000" w:type="pct"/>
          </w:tcPr>
          <w:p w:rsidR="00F9285C" w:rsidRDefault="00F9285C" w:rsidP="00072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7238A" w:rsidRPr="0007238A" w:rsidRDefault="0007238A" w:rsidP="00072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2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Постанова від 15.05.2018 у справі № </w:t>
            </w:r>
            <w:r w:rsidRPr="000723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826/2691/16</w:t>
            </w: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459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07238A">
              <w:rPr>
                <w:color w:val="000000"/>
              </w:rPr>
              <w:t>Спір щодо визнання протиправним та скасування рішення приватного нотаріуса про державну реєстрацію права власності  </w:t>
            </w:r>
            <w:r w:rsidRPr="0007238A">
              <w:rPr>
                <w:color w:val="000000" w:themeColor="text1"/>
                <w:lang w:eastAsia="en-US"/>
              </w:rPr>
              <w:t>не публічно-правовим, а випливає з договірних відносин і має вирішуватися судами за правилами</w:t>
            </w:r>
            <w:r w:rsidRPr="0007238A">
              <w:rPr>
                <w:rStyle w:val="apple-converted-space"/>
                <w:color w:val="000000" w:themeColor="text1"/>
                <w:lang w:eastAsia="en-US"/>
              </w:rPr>
              <w:t> </w:t>
            </w:r>
            <w:hyperlink r:id="rId25" w:tgtFrame="_blank" w:tooltip="Цивільний процесуальний кодекс України (ред. з 15.12.2017); нормативно-правовий акт № 1618-IV від 18.03.2004" w:history="1">
              <w:r w:rsidRPr="0007238A">
                <w:rPr>
                  <w:rStyle w:val="a4"/>
                  <w:color w:val="000000" w:themeColor="text1"/>
                  <w:u w:val="none"/>
                  <w:lang w:eastAsia="en-US"/>
                </w:rPr>
                <w:t>ЦПК України</w:t>
              </w:r>
            </w:hyperlink>
            <w:r w:rsidRPr="0007238A">
              <w:rPr>
                <w:color w:val="000000" w:themeColor="text1"/>
                <w:lang w:eastAsia="en-US"/>
              </w:rPr>
              <w:t>.</w:t>
            </w:r>
          </w:p>
          <w:p w:rsidR="0007238A" w:rsidRPr="0007238A" w:rsidRDefault="0007238A" w:rsidP="0007238A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238A" w:rsidRPr="0007238A" w:rsidRDefault="008209B0" w:rsidP="0007238A">
            <w:pPr>
              <w:jc w:val="both"/>
              <w:rPr>
                <w:color w:val="000000"/>
                <w:lang w:val="uk-UA"/>
              </w:rPr>
            </w:pPr>
            <w:hyperlink r:id="rId26" w:history="1"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/74699891</w:t>
              </w:r>
            </w:hyperlink>
          </w:p>
        </w:tc>
      </w:tr>
      <w:tr w:rsidR="0007238A" w:rsidRPr="00F9285C" w:rsidTr="00601E23">
        <w:tc>
          <w:tcPr>
            <w:tcW w:w="5000" w:type="pct"/>
          </w:tcPr>
          <w:p w:rsidR="0007238A" w:rsidRDefault="0007238A" w:rsidP="00072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Roboto Condensed Light" w:hAnsi="Roboto Condensed Light"/>
                <w:b/>
                <w:color w:val="000000"/>
              </w:rPr>
            </w:pPr>
            <w:r w:rsidRPr="0007238A">
              <w:rPr>
                <w:rFonts w:ascii="Roboto Condensed Light" w:hAnsi="Roboto Condensed Light"/>
                <w:b/>
                <w:color w:val="000000"/>
              </w:rPr>
              <w:t xml:space="preserve">Постанова від 26.06.2018 у справі </w:t>
            </w:r>
            <w:r w:rsidRPr="0007238A">
              <w:rPr>
                <w:b/>
              </w:rPr>
              <w:t>№820/2792/16</w:t>
            </w: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567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07238A">
              <w:rPr>
                <w:rFonts w:ascii="Roboto Condensed Light" w:hAnsi="Roboto Condensed Light"/>
                <w:color w:val="000000"/>
              </w:rPr>
              <w:t>Спір про визнання протиправними дій приватного нотаріуса щодо реєстрації права власності на нежитлову будівлю, скасування запису в Державному реєстрі прав на нерухоме майно</w:t>
            </w:r>
            <w:r w:rsidRPr="0007238A">
              <w:rPr>
                <w:color w:val="000000" w:themeColor="text1"/>
              </w:rPr>
              <w:t xml:space="preserve"> </w:t>
            </w:r>
            <w:r w:rsidRPr="0007238A">
              <w:rPr>
                <w:color w:val="000000" w:themeColor="text1"/>
                <w:lang w:eastAsia="en-US"/>
              </w:rPr>
              <w:t xml:space="preserve">не є публічно-правовим, а випливає з договірних відносин, а тому має вирішуватися судами за правилами </w:t>
            </w:r>
            <w:hyperlink r:id="rId27" w:tgtFrame="_blank" w:tooltip="Господарський процесуальний кодекс України (ред. з 15.12.2017); нормативно-правовий акт № 1798-XII від 06.11.1991" w:history="1">
              <w:r w:rsidRPr="0007238A">
                <w:rPr>
                  <w:rStyle w:val="a4"/>
                  <w:color w:val="000000" w:themeColor="text1"/>
                  <w:u w:val="none"/>
                  <w:lang w:eastAsia="en-US"/>
                </w:rPr>
                <w:t>ГПК України</w:t>
              </w:r>
            </w:hyperlink>
            <w:r w:rsidRPr="0007238A">
              <w:rPr>
                <w:color w:val="000000" w:themeColor="text1"/>
                <w:lang w:eastAsia="en-US"/>
              </w:rPr>
              <w:t>.</w:t>
            </w: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 w:themeColor="text1"/>
                <w:lang w:eastAsia="en-US"/>
              </w:rPr>
            </w:pPr>
          </w:p>
          <w:p w:rsidR="0007238A" w:rsidRDefault="008209B0" w:rsidP="0007238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hyperlink r:id="rId28" w:history="1"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/75042806</w:t>
              </w:r>
            </w:hyperlink>
          </w:p>
        </w:tc>
      </w:tr>
      <w:tr w:rsidR="0007238A" w:rsidRPr="00F9285C" w:rsidTr="00601E23">
        <w:tc>
          <w:tcPr>
            <w:tcW w:w="5000" w:type="pct"/>
          </w:tcPr>
          <w:p w:rsidR="0007238A" w:rsidRPr="0007238A" w:rsidRDefault="0007238A" w:rsidP="000723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619"/>
              <w:contextualSpacing/>
              <w:jc w:val="center"/>
              <w:rPr>
                <w:rFonts w:ascii="Roboto Condensed Light" w:hAnsi="Roboto Condensed Light"/>
                <w:b/>
                <w:color w:val="000000"/>
              </w:rPr>
            </w:pPr>
            <w:r w:rsidRPr="0007238A">
              <w:rPr>
                <w:rFonts w:ascii="Roboto Condensed Light" w:hAnsi="Roboto Condensed Light"/>
                <w:b/>
                <w:color w:val="000000"/>
              </w:rPr>
              <w:t xml:space="preserve">Постанова від 16.05.2018 у справі </w:t>
            </w:r>
            <w:r w:rsidRPr="0007238A">
              <w:rPr>
                <w:b/>
                <w:color w:val="000000"/>
              </w:rPr>
              <w:t>№826/14493/17</w:t>
            </w:r>
          </w:p>
          <w:p w:rsidR="0007238A" w:rsidRPr="0007238A" w:rsidRDefault="0007238A" w:rsidP="0007238A">
            <w:pPr>
              <w:pStyle w:val="a5"/>
              <w:spacing w:before="0" w:beforeAutospacing="0" w:after="0" w:afterAutospacing="0"/>
              <w:ind w:firstLine="619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07238A">
              <w:rPr>
                <w:rFonts w:ascii="Roboto Condensed Light" w:hAnsi="Roboto Condensed Light"/>
                <w:color w:val="000000"/>
              </w:rPr>
              <w:t xml:space="preserve">Спір про визнання протиправною бездіяльності Державного науково-дослідного експертно-криміналістичного центру МВС та його директора, яка полягає у </w:t>
            </w:r>
            <w:proofErr w:type="spellStart"/>
            <w:r w:rsidRPr="0007238A">
              <w:rPr>
                <w:rFonts w:ascii="Roboto Condensed Light" w:hAnsi="Roboto Condensed Light"/>
                <w:color w:val="000000"/>
              </w:rPr>
              <w:t>ненаправленні</w:t>
            </w:r>
            <w:proofErr w:type="spellEnd"/>
            <w:r w:rsidRPr="0007238A">
              <w:rPr>
                <w:rFonts w:ascii="Roboto Condensed Light" w:hAnsi="Roboto Condensed Light"/>
                <w:color w:val="000000"/>
              </w:rPr>
              <w:t xml:space="preserve"> до Експертно-кваліфікаційної комісії МВС подання про допущення судовим експертом порушень вимог нормативно-правових актів з питань проведення судової експертизи та методик проведення судових експертиз, </w:t>
            </w:r>
            <w:r w:rsidRPr="0007238A">
              <w:rPr>
                <w:color w:val="000000" w:themeColor="text1"/>
                <w:lang w:eastAsia="en-US"/>
              </w:rPr>
              <w:t xml:space="preserve"> не підлягають судовому розгляду.</w:t>
            </w:r>
          </w:p>
          <w:p w:rsidR="0007238A" w:rsidRPr="0007238A" w:rsidRDefault="0007238A" w:rsidP="000723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7238A" w:rsidRPr="0007238A" w:rsidRDefault="008209B0" w:rsidP="000723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hyperlink r:id="rId29" w:history="1">
              <w:r w:rsidR="0007238A" w:rsidRPr="000723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http://reyestr.court.gov.ua/Review/74266465</w:t>
              </w:r>
            </w:hyperlink>
          </w:p>
        </w:tc>
      </w:tr>
      <w:tr w:rsidR="00D115F8" w:rsidRPr="00F9285C" w:rsidTr="00601E23">
        <w:tc>
          <w:tcPr>
            <w:tcW w:w="5000" w:type="pct"/>
          </w:tcPr>
          <w:p w:rsidR="00D115F8" w:rsidRDefault="00D115F8" w:rsidP="00D115F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115F8" w:rsidRPr="00D115F8" w:rsidRDefault="00D115F8" w:rsidP="00D11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11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Постанова від 22.05.2018 у справі </w:t>
            </w:r>
            <w:r w:rsidRPr="00D115F8">
              <w:rPr>
                <w:b/>
                <w:color w:val="000000"/>
                <w:sz w:val="24"/>
                <w:szCs w:val="24"/>
              </w:rPr>
              <w:t>№</w:t>
            </w:r>
            <w:r w:rsidRPr="00D115F8">
              <w:rPr>
                <w:rFonts w:ascii="Times New Roman" w:hAnsi="Times New Roman" w:cs="Times New Roman"/>
                <w:b/>
                <w:sz w:val="24"/>
                <w:szCs w:val="24"/>
              </w:rPr>
              <w:t>826/4089/16</w:t>
            </w:r>
          </w:p>
          <w:p w:rsidR="00D115F8" w:rsidRPr="00D115F8" w:rsidRDefault="00D115F8" w:rsidP="00D11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115F8" w:rsidRPr="00D115F8" w:rsidRDefault="00D115F8" w:rsidP="00D11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15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за позовом Державної архітектурно-будівельної інспекції України з  приводу знесення самовільно побудованих будівель як санкції за порушення законодавства у сфері містобудування (зобов'язання знести дві секції багатоповерхового житлового будинку, які не передбачені проектом і будуються без дозволу на виконання будівельних робіт)</w:t>
            </w:r>
            <w:r w:rsidRPr="00D1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необхідно розглядати в порядку адміністративного судочинства</w:t>
            </w:r>
            <w:r w:rsidR="008C7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619"/>
              <w:contextualSpacing/>
              <w:jc w:val="both"/>
              <w:rPr>
                <w:color w:val="000000"/>
              </w:rPr>
            </w:pPr>
          </w:p>
          <w:p w:rsidR="00D115F8" w:rsidRPr="008C7762" w:rsidRDefault="008209B0" w:rsidP="008C776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0" w:history="1"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D115F8" w:rsidRPr="00D115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/74537193</w:t>
              </w:r>
            </w:hyperlink>
          </w:p>
        </w:tc>
      </w:tr>
      <w:tr w:rsidR="00D115F8" w:rsidRPr="00F9285C" w:rsidTr="00601E23">
        <w:tc>
          <w:tcPr>
            <w:tcW w:w="5000" w:type="pct"/>
          </w:tcPr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center"/>
              <w:rPr>
                <w:b/>
                <w:color w:val="000000"/>
              </w:rPr>
            </w:pPr>
            <w:r w:rsidRPr="00D115F8">
              <w:rPr>
                <w:b/>
                <w:color w:val="000000"/>
              </w:rPr>
              <w:t xml:space="preserve">Постанова від 22.05.2018 у справі </w:t>
            </w:r>
            <w:r w:rsidRPr="00D115F8">
              <w:rPr>
                <w:b/>
                <w:color w:val="000000" w:themeColor="text1"/>
                <w:lang w:eastAsia="en-US"/>
              </w:rPr>
              <w:t>№</w:t>
            </w:r>
            <w:hyperlink r:id="rId31" w:tooltip="Натисніть для перегляду всіх судових рішень по справі" w:history="1">
              <w:r w:rsidRPr="00D115F8">
                <w:rPr>
                  <w:rStyle w:val="a4"/>
                  <w:b/>
                  <w:bCs/>
                  <w:color w:val="000000" w:themeColor="text1"/>
                  <w:u w:val="none"/>
                </w:rPr>
                <w:t>819/1324/15</w:t>
              </w:r>
            </w:hyperlink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lang w:eastAsia="en-US"/>
              </w:rPr>
            </w:pPr>
            <w:r w:rsidRPr="00D115F8">
              <w:rPr>
                <w:color w:val="000000"/>
              </w:rPr>
              <w:t xml:space="preserve">Спір про стягнення надміру виплачених коштів державної соціальної допомоги малозабезпеченим сім'ям, </w:t>
            </w:r>
            <w:r w:rsidRPr="00D115F8">
              <w:rPr>
                <w:color w:val="000000" w:themeColor="text1"/>
                <w:lang w:eastAsia="en-US"/>
              </w:rPr>
              <w:t>не є публічно-правовим, оскільки стосується права на грошові кошти, отримані нею як державна соціальна допомога малозабезпеченій сім'ї, тобто цивільного права.</w:t>
            </w: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lang w:eastAsia="en-US"/>
              </w:rPr>
            </w:pPr>
          </w:p>
          <w:p w:rsidR="00D115F8" w:rsidRPr="008C7762" w:rsidRDefault="00D115F8" w:rsidP="008C77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reyestr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court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gov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ua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Review</w:t>
            </w:r>
            <w:proofErr w:type="spellEnd"/>
            <w:r w:rsidRPr="00D115F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t>/76262545</w:t>
            </w:r>
          </w:p>
        </w:tc>
      </w:tr>
      <w:tr w:rsidR="00D115F8" w:rsidRPr="00F9285C" w:rsidTr="00601E23">
        <w:tc>
          <w:tcPr>
            <w:tcW w:w="5000" w:type="pct"/>
          </w:tcPr>
          <w:p w:rsidR="008C7762" w:rsidRDefault="008C7762" w:rsidP="00D115F8">
            <w:pPr>
              <w:pStyle w:val="a5"/>
              <w:spacing w:before="0" w:beforeAutospacing="0" w:after="0" w:afterAutospacing="0"/>
              <w:ind w:firstLine="318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center"/>
              <w:rPr>
                <w:b/>
              </w:rPr>
            </w:pPr>
            <w:r w:rsidRPr="00D115F8">
              <w:rPr>
                <w:b/>
                <w:color w:val="000000" w:themeColor="text1"/>
                <w:lang w:eastAsia="en-US"/>
              </w:rPr>
              <w:t xml:space="preserve">Постанова від 22.08.2018 у справі </w:t>
            </w:r>
            <w:r w:rsidRPr="00D115F8">
              <w:rPr>
                <w:b/>
                <w:color w:val="000000"/>
              </w:rPr>
              <w:t>№</w:t>
            </w:r>
            <w:r w:rsidRPr="00D115F8">
              <w:rPr>
                <w:b/>
              </w:rPr>
              <w:t>813/1159/17</w:t>
            </w: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both"/>
              <w:rPr>
                <w:color w:val="000000" w:themeColor="text1"/>
                <w:lang w:eastAsia="en-US"/>
              </w:rPr>
            </w:pPr>
            <w:r w:rsidRPr="00D115F8">
              <w:rPr>
                <w:color w:val="000000" w:themeColor="text1"/>
                <w:lang w:eastAsia="en-US"/>
              </w:rPr>
              <w:t xml:space="preserve">Спір </w:t>
            </w:r>
            <w:r w:rsidRPr="00D115F8">
              <w:rPr>
                <w:color w:val="000000"/>
              </w:rPr>
              <w:t xml:space="preserve">щодо скасування рішення державного реєстратора про державну реєстрацію прав та їх обтяжень на квартиру </w:t>
            </w:r>
            <w:r w:rsidRPr="00D115F8">
              <w:rPr>
                <w:color w:val="000000" w:themeColor="text1"/>
                <w:lang w:eastAsia="en-US"/>
              </w:rPr>
              <w:t xml:space="preserve">має вирішуватись за правилами  </w:t>
            </w:r>
            <w:hyperlink r:id="rId32" w:tgtFrame="_blank" w:tooltip="Цивільний процесуальний кодекс України (ред. з 15.12.2017); нормативно-правовий акт № 1618-IV від 18.03.2004" w:history="1">
              <w:r w:rsidRPr="00D115F8">
                <w:rPr>
                  <w:rStyle w:val="a4"/>
                  <w:color w:val="000000" w:themeColor="text1"/>
                  <w:u w:val="none"/>
                  <w:lang w:eastAsia="en-US"/>
                </w:rPr>
                <w:t>Цивільного процесуального кодексу України</w:t>
              </w:r>
            </w:hyperlink>
            <w:r w:rsidRPr="00D115F8">
              <w:rPr>
                <w:color w:val="000000" w:themeColor="text1"/>
                <w:lang w:eastAsia="en-US"/>
              </w:rPr>
              <w:t>.</w:t>
            </w: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jc w:val="center"/>
              <w:rPr>
                <w:color w:val="000000"/>
              </w:rPr>
            </w:pPr>
          </w:p>
          <w:p w:rsidR="00D115F8" w:rsidRPr="00D115F8" w:rsidRDefault="00D115F8" w:rsidP="00D115F8">
            <w:pPr>
              <w:pStyle w:val="a5"/>
              <w:spacing w:before="0" w:beforeAutospacing="0" w:after="0" w:afterAutospacing="0"/>
              <w:ind w:firstLine="318"/>
              <w:rPr>
                <w:b/>
                <w:color w:val="000000"/>
              </w:rPr>
            </w:pPr>
            <w:r w:rsidRPr="00D115F8">
              <w:rPr>
                <w:color w:val="0000FF"/>
                <w:u w:val="single"/>
              </w:rPr>
              <w:t>http://www.reyestr.court.gov.ua/Review/76262623</w:t>
            </w:r>
          </w:p>
        </w:tc>
      </w:tr>
      <w:tr w:rsidR="00D115F8" w:rsidRPr="00F9285C" w:rsidTr="00601E23">
        <w:tc>
          <w:tcPr>
            <w:tcW w:w="5000" w:type="pct"/>
          </w:tcPr>
          <w:p w:rsidR="00D115F8" w:rsidRPr="001E2241" w:rsidRDefault="00D115F8" w:rsidP="00D115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D115F8" w:rsidRPr="000E4C26" w:rsidRDefault="00D115F8" w:rsidP="001E2241">
            <w:pPr>
              <w:jc w:val="center"/>
              <w:rPr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0E4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Постанова від </w:t>
            </w:r>
            <w:r w:rsidRPr="001E22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22.08.2018 у с</w:t>
            </w:r>
            <w:r w:rsidRPr="001E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праві №</w:t>
            </w:r>
            <w:r w:rsidRPr="001E2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813/1061/16</w:t>
            </w:r>
          </w:p>
          <w:p w:rsidR="00D115F8" w:rsidRPr="001E2241" w:rsidRDefault="00D115F8" w:rsidP="00D115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 </w:t>
            </w:r>
            <w:r w:rsidRPr="001E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стосовно формування переліку вкладників, які мають право на гарантоване державою відшкодування коштів за вкладами за рахунок Фонду, та затвердження реєстру вкладників для здійснення гарантованих виплат, є публічно-правовим та належить до юрисдикції адміністративних судів</w:t>
            </w:r>
            <w:r w:rsidR="001E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  <w:p w:rsidR="00D115F8" w:rsidRPr="001E2241" w:rsidRDefault="00D115F8" w:rsidP="00D115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D115F8" w:rsidRPr="001E2241" w:rsidRDefault="008209B0" w:rsidP="001E22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D115F8" w:rsidRPr="001E2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http://www.reyestr.court.gov.ua/Review/76262671</w:t>
              </w:r>
            </w:hyperlink>
          </w:p>
        </w:tc>
      </w:tr>
      <w:tr w:rsidR="001E2241" w:rsidRPr="00F9285C" w:rsidTr="00601E23">
        <w:tc>
          <w:tcPr>
            <w:tcW w:w="5000" w:type="pct"/>
          </w:tcPr>
          <w:p w:rsidR="001E2241" w:rsidRDefault="001E2241" w:rsidP="001E224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1E2241" w:rsidRPr="001E2241" w:rsidRDefault="001E2241" w:rsidP="001E22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22.08.2018 у с</w:t>
            </w:r>
            <w:r w:rsidRPr="001E22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праві </w:t>
            </w:r>
            <w:r w:rsidRPr="001E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815/1568/16</w:t>
            </w:r>
          </w:p>
          <w:p w:rsidR="001E2241" w:rsidRPr="001E2241" w:rsidRDefault="001E2241" w:rsidP="001E22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про визнання протиправними дій органу державного будівельного контролю щодо реєстрації декларації про початок виконання будівельних робіт та скасування реєстрації декларації,</w:t>
            </w:r>
            <w:r w:rsidRPr="001E2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 не належить до юрисдикції адміністративних судів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  <w:p w:rsidR="001E2241" w:rsidRPr="001E2241" w:rsidRDefault="001E2241" w:rsidP="001E22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1E2241" w:rsidRPr="001E2241" w:rsidRDefault="008209B0" w:rsidP="001E22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hyperlink r:id="rId34" w:history="1">
              <w:r w:rsidR="001E2241" w:rsidRPr="001E2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en-US"/>
                </w:rPr>
                <w:t>http://www.reyestr.court.gov.ua/Review/76077052</w:t>
              </w:r>
            </w:hyperlink>
          </w:p>
        </w:tc>
      </w:tr>
      <w:tr w:rsidR="001E2241" w:rsidRPr="00F9285C" w:rsidTr="00601E23">
        <w:tc>
          <w:tcPr>
            <w:tcW w:w="5000" w:type="pct"/>
          </w:tcPr>
          <w:p w:rsidR="001E2241" w:rsidRDefault="001E2241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rFonts w:ascii="Roboto Condensed Light" w:hAnsi="Roboto Condensed Light"/>
                <w:color w:val="000000"/>
                <w:sz w:val="22"/>
                <w:szCs w:val="22"/>
              </w:rPr>
            </w:pPr>
          </w:p>
          <w:p w:rsidR="001E2241" w:rsidRPr="001E2241" w:rsidRDefault="001E2241" w:rsidP="001E22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  <w:lang w:val="uk-UA"/>
              </w:rPr>
              <w:t xml:space="preserve">Постанова від 22.08.2018  у справі № </w:t>
            </w:r>
            <w:r w:rsidRPr="001E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826/13571/17</w:t>
            </w:r>
          </w:p>
          <w:p w:rsidR="001E2241" w:rsidRPr="001E2241" w:rsidRDefault="001E2241" w:rsidP="001E2241">
            <w:pPr>
              <w:pStyle w:val="a5"/>
              <w:spacing w:before="0" w:beforeAutospacing="0" w:after="0" w:afterAutospacing="0"/>
              <w:ind w:firstLine="369"/>
              <w:jc w:val="both"/>
              <w:rPr>
                <w:color w:val="000000" w:themeColor="text1"/>
                <w:lang w:eastAsia="en-US"/>
              </w:rPr>
            </w:pPr>
            <w:r w:rsidRPr="001E2241">
              <w:rPr>
                <w:rFonts w:ascii="Roboto Condensed Light" w:hAnsi="Roboto Condensed Light"/>
                <w:color w:val="000000"/>
              </w:rPr>
              <w:t xml:space="preserve">Спір щодо визнання протиправною бездіяльності відділу приватизації державного житлового фонду та створення ОСББ управління ЖКГ державної адміністрації, що полягає у неприйнятті рішення про передачу у власність жилого приміщення, </w:t>
            </w:r>
            <w:r w:rsidRPr="001E2241">
              <w:rPr>
                <w:color w:val="000000" w:themeColor="text1"/>
                <w:lang w:eastAsia="en-US"/>
              </w:rPr>
              <w:t>є не публічним, а приватноправовим, тому підлягає розгляду за правилами цивільного судочинства.</w:t>
            </w:r>
          </w:p>
          <w:p w:rsidR="001E2241" w:rsidRPr="001E2241" w:rsidRDefault="001E2241" w:rsidP="001E2241">
            <w:pPr>
              <w:jc w:val="both"/>
              <w:rPr>
                <w:rFonts w:ascii="Roboto Condensed Light" w:hAnsi="Roboto Condensed Light"/>
                <w:color w:val="000000"/>
                <w:sz w:val="24"/>
                <w:szCs w:val="24"/>
                <w:lang w:val="uk-UA"/>
              </w:rPr>
            </w:pPr>
          </w:p>
          <w:p w:rsidR="001E2241" w:rsidRPr="001E2241" w:rsidRDefault="008209B0" w:rsidP="001E2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35" w:history="1">
              <w:r w:rsidR="001E2241" w:rsidRPr="001E22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http://www.reyestr.court.gov.ua/Review/76077055</w:t>
              </w:r>
            </w:hyperlink>
          </w:p>
        </w:tc>
      </w:tr>
      <w:tr w:rsidR="001E2241" w:rsidRPr="00F9285C" w:rsidTr="00601E23">
        <w:tc>
          <w:tcPr>
            <w:tcW w:w="5000" w:type="pct"/>
          </w:tcPr>
          <w:p w:rsidR="001E2241" w:rsidRDefault="001E2241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rFonts w:ascii="Roboto Condensed Light" w:hAnsi="Roboto Condensed Light"/>
                <w:color w:val="000000"/>
                <w:sz w:val="22"/>
                <w:szCs w:val="22"/>
              </w:rPr>
            </w:pPr>
          </w:p>
          <w:p w:rsidR="001E2241" w:rsidRPr="001E2241" w:rsidRDefault="001E2241" w:rsidP="001E22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</w:rPr>
              <w:t xml:space="preserve">Постанова </w:t>
            </w:r>
            <w:proofErr w:type="spellStart"/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  <w:lang w:val="uk-UA"/>
              </w:rPr>
              <w:t xml:space="preserve"> 04.07.2018 </w:t>
            </w:r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</w:rPr>
              <w:t xml:space="preserve"> у </w:t>
            </w:r>
            <w:r w:rsidRPr="001E2241">
              <w:rPr>
                <w:rFonts w:ascii="Roboto Condensed Light" w:hAnsi="Roboto Condensed Light"/>
                <w:b/>
                <w:color w:val="000000"/>
                <w:sz w:val="24"/>
                <w:szCs w:val="24"/>
                <w:lang w:val="uk-UA"/>
              </w:rPr>
              <w:t>справі №</w:t>
            </w:r>
            <w:r w:rsidRPr="001E2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820/7173/16</w:t>
            </w:r>
          </w:p>
          <w:p w:rsidR="001E2241" w:rsidRPr="001E2241" w:rsidRDefault="001E2241" w:rsidP="001E2241">
            <w:pPr>
              <w:pStyle w:val="a5"/>
              <w:spacing w:before="0" w:beforeAutospacing="0" w:after="0" w:afterAutospacing="0"/>
              <w:ind w:firstLine="369"/>
              <w:jc w:val="both"/>
              <w:rPr>
                <w:color w:val="000000" w:themeColor="text1"/>
                <w:lang w:eastAsia="en-US"/>
              </w:rPr>
            </w:pPr>
            <w:r w:rsidRPr="001E2241">
              <w:rPr>
                <w:color w:val="000000"/>
              </w:rPr>
              <w:t xml:space="preserve">Спір щодо визнання протиправними та скасування дій Державного реєстратора прав на нерухоме майно щодо закриття реєстраційної справи на об`єкт нерухомості, припинення іпотеки та обтяжень, реєстрацію права власності на нерухомість, </w:t>
            </w:r>
            <w:r w:rsidRPr="001E2241">
              <w:rPr>
                <w:color w:val="000000" w:themeColor="text1"/>
                <w:lang w:eastAsia="en-US"/>
              </w:rPr>
              <w:t>не є публічно-правовим, а тому має вирішуватися судами за правилами </w:t>
            </w:r>
            <w:hyperlink r:id="rId36" w:tgtFrame="_blank" w:tooltip="Цивільний процесуальний кодекс України (ред. з 15.12.2017); нормативно-правовий акт № 1618-IV від 18.03.2004" w:history="1">
              <w:r w:rsidRPr="001E2241">
                <w:rPr>
                  <w:rStyle w:val="a4"/>
                  <w:color w:val="000000" w:themeColor="text1"/>
                  <w:u w:val="none"/>
                  <w:lang w:eastAsia="en-US"/>
                </w:rPr>
                <w:t>ЦПК України</w:t>
              </w:r>
            </w:hyperlink>
            <w:r w:rsidRPr="001E2241">
              <w:rPr>
                <w:color w:val="000000" w:themeColor="text1"/>
                <w:lang w:eastAsia="en-US"/>
              </w:rPr>
              <w:t>.</w:t>
            </w:r>
          </w:p>
          <w:p w:rsidR="001E2241" w:rsidRPr="001E2241" w:rsidRDefault="001E2241" w:rsidP="001E2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E2241" w:rsidRDefault="008209B0" w:rsidP="001E2241">
            <w:pPr>
              <w:pStyle w:val="a5"/>
              <w:spacing w:before="0" w:beforeAutospacing="0" w:after="0" w:afterAutospacing="0"/>
              <w:ind w:firstLine="369"/>
              <w:jc w:val="both"/>
              <w:rPr>
                <w:rFonts w:ascii="Roboto Condensed Light" w:hAnsi="Roboto Condensed Light"/>
                <w:color w:val="000000"/>
                <w:sz w:val="22"/>
                <w:szCs w:val="22"/>
              </w:rPr>
            </w:pPr>
            <w:hyperlink r:id="rId37" w:history="1">
              <w:r w:rsidR="001E2241" w:rsidRPr="001E2241">
                <w:rPr>
                  <w:rStyle w:val="a4"/>
                </w:rPr>
                <w:t>http://reyestr.court.gov.ua/Review/75133492</w:t>
              </w:r>
            </w:hyperlink>
          </w:p>
        </w:tc>
      </w:tr>
      <w:tr w:rsidR="001E2241" w:rsidRPr="001E2241" w:rsidTr="00601E23">
        <w:tc>
          <w:tcPr>
            <w:tcW w:w="5000" w:type="pct"/>
          </w:tcPr>
          <w:p w:rsidR="001E2241" w:rsidRDefault="001E2241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rFonts w:ascii="Roboto Condensed Light" w:hAnsi="Roboto Condensed Light"/>
                <w:color w:val="000000"/>
                <w:sz w:val="22"/>
                <w:szCs w:val="22"/>
              </w:rPr>
            </w:pPr>
          </w:p>
          <w:p w:rsidR="001E2241" w:rsidRPr="000E4C26" w:rsidRDefault="001E2241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rFonts w:ascii="Roboto Condensed Light" w:hAnsi="Roboto Condensed Light"/>
                <w:b/>
                <w:color w:val="000000"/>
              </w:rPr>
            </w:pPr>
            <w:r w:rsidRPr="000E4C26">
              <w:rPr>
                <w:rFonts w:ascii="Roboto Condensed Light" w:hAnsi="Roboto Condensed Light"/>
                <w:b/>
                <w:color w:val="000000"/>
              </w:rPr>
              <w:t>Постанова від 04.07.2018  у справі №</w:t>
            </w:r>
            <w:r w:rsidRPr="000E4C26">
              <w:rPr>
                <w:b/>
              </w:rPr>
              <w:t>815/2439/15</w:t>
            </w:r>
          </w:p>
          <w:p w:rsidR="001E2241" w:rsidRPr="001E2241" w:rsidRDefault="001E2241" w:rsidP="001E2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 щодо скасування реєстрації декларації про готовність об’єкта до експлуатації щодо реконструкції житлового будинку, проведеної Інспекцією </w:t>
            </w:r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Державного </w:t>
            </w:r>
            <w:proofErr w:type="spellStart"/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архітектурно-будівельного</w:t>
            </w:r>
            <w:proofErr w:type="spellEnd"/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контролю</w:t>
            </w:r>
            <w:r w:rsidRPr="001E22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підлягає розгляду порядку адміністративного судочинства</w:t>
            </w:r>
            <w:r w:rsidR="008C776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E2241" w:rsidRPr="001E2241" w:rsidRDefault="001E2241" w:rsidP="001E22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2241" w:rsidRDefault="008209B0" w:rsidP="001E2241">
            <w:pPr>
              <w:pStyle w:val="a5"/>
              <w:spacing w:before="0" w:beforeAutospacing="0" w:after="0" w:afterAutospacing="0"/>
              <w:ind w:firstLine="369"/>
              <w:rPr>
                <w:rFonts w:ascii="Roboto Condensed Light" w:hAnsi="Roboto Condensed Light"/>
                <w:color w:val="000000"/>
                <w:sz w:val="22"/>
                <w:szCs w:val="22"/>
              </w:rPr>
            </w:pPr>
            <w:hyperlink r:id="rId38" w:history="1">
              <w:r w:rsidR="001E2241" w:rsidRPr="001E2241">
                <w:rPr>
                  <w:rStyle w:val="a4"/>
                </w:rPr>
                <w:t>http://reyestr.court.gov.ua/Review/75287021</w:t>
              </w:r>
            </w:hyperlink>
            <w:r w:rsidR="001E2241">
              <w:rPr>
                <w:rFonts w:ascii="Roboto Condensed Light" w:hAnsi="Roboto Condensed Light"/>
                <w:color w:val="000000"/>
                <w:sz w:val="22"/>
                <w:szCs w:val="22"/>
              </w:rPr>
              <w:t xml:space="preserve"> </w:t>
            </w:r>
          </w:p>
        </w:tc>
      </w:tr>
      <w:tr w:rsidR="000E4C26" w:rsidRPr="00F9285C" w:rsidTr="00601E23">
        <w:tc>
          <w:tcPr>
            <w:tcW w:w="5000" w:type="pct"/>
          </w:tcPr>
          <w:p w:rsidR="00A14AB2" w:rsidRDefault="00A14AB2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0E4C26" w:rsidRPr="000E4C26" w:rsidRDefault="000E4C26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  <w:r w:rsidRPr="00A14AB2">
              <w:rPr>
                <w:b/>
                <w:color w:val="000000"/>
                <w:lang w:val="ru-RU"/>
              </w:rPr>
              <w:t xml:space="preserve">Постанова </w:t>
            </w:r>
            <w:r w:rsidRPr="000E4C26">
              <w:rPr>
                <w:b/>
                <w:color w:val="000000"/>
              </w:rPr>
              <w:t>від 12.09.2018 у справі № 804/1010/17</w:t>
            </w:r>
          </w:p>
          <w:p w:rsidR="000E4C26" w:rsidRDefault="006F403F" w:rsidP="00BE4FB3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>
              <w:rPr>
                <w:color w:val="000000"/>
              </w:rPr>
              <w:t>Спір</w:t>
            </w:r>
            <w:r w:rsidRPr="006F403F">
              <w:rPr>
                <w:color w:val="000000"/>
              </w:rPr>
              <w:t xml:space="preserve"> щодо стягнення з ПАТ КБ «Приватбанк» суми коштів неповерненої пенсії, зарахованої на поточн</w:t>
            </w:r>
            <w:r>
              <w:rPr>
                <w:color w:val="000000"/>
              </w:rPr>
              <w:t>ий рахунок померлого пенсіонера</w:t>
            </w:r>
            <w:r w:rsidR="006A0B3F" w:rsidRPr="00BE4FB3">
              <w:rPr>
                <w:color w:val="000000"/>
              </w:rPr>
              <w:t xml:space="preserve">, </w:t>
            </w:r>
            <w:r w:rsidR="00BE4FB3" w:rsidRPr="00BE4FB3">
              <w:rPr>
                <w:color w:val="000000"/>
              </w:rPr>
              <w:t xml:space="preserve">не підлягає розгляду в порядку </w:t>
            </w:r>
            <w:r w:rsidR="00BE4FB3" w:rsidRPr="00BE4FB3">
              <w:rPr>
                <w:color w:val="000000"/>
              </w:rPr>
              <w:lastRenderedPageBreak/>
              <w:t>адміністративного судочинства</w:t>
            </w:r>
            <w:r w:rsidR="008C7762">
              <w:rPr>
                <w:color w:val="000000"/>
                <w:sz w:val="27"/>
                <w:szCs w:val="27"/>
              </w:rPr>
              <w:t>.</w:t>
            </w:r>
          </w:p>
          <w:p w:rsidR="00BE4FB3" w:rsidRDefault="00BE4FB3" w:rsidP="00BE4FB3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</w:p>
          <w:p w:rsidR="00BE4FB3" w:rsidRPr="00BE4FB3" w:rsidRDefault="008209B0" w:rsidP="00BE4FB3">
            <w:pPr>
              <w:pStyle w:val="a5"/>
              <w:spacing w:before="0" w:beforeAutospacing="0" w:after="0" w:afterAutospacing="0"/>
              <w:ind w:firstLine="369"/>
              <w:rPr>
                <w:color w:val="000000"/>
                <w:u w:val="single"/>
              </w:rPr>
            </w:pPr>
            <w:hyperlink r:id="rId39" w:history="1">
              <w:r w:rsidR="00BE4FB3" w:rsidRPr="00BE4FB3">
                <w:rPr>
                  <w:rStyle w:val="a4"/>
                </w:rPr>
                <w:t>http://www.reyestr.court.gov.ua/Review/76596889</w:t>
              </w:r>
            </w:hyperlink>
          </w:p>
        </w:tc>
      </w:tr>
      <w:tr w:rsidR="00BE4FB3" w:rsidRPr="00F9285C" w:rsidTr="00601E23">
        <w:tc>
          <w:tcPr>
            <w:tcW w:w="5000" w:type="pct"/>
          </w:tcPr>
          <w:p w:rsidR="00A14AB2" w:rsidRDefault="00A14AB2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BE4FB3" w:rsidRDefault="00AA1CDD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 w:rsidRPr="00AA1CDD">
              <w:rPr>
                <w:b/>
                <w:color w:val="000000"/>
              </w:rPr>
              <w:t>Постанова від 29.08.2018 у справі № 815/5439/17</w:t>
            </w:r>
          </w:p>
          <w:p w:rsidR="00AA1CDD" w:rsidRDefault="00AA1CDD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 w:rsidRPr="00AA1CDD">
              <w:rPr>
                <w:color w:val="000000"/>
              </w:rPr>
              <w:t>Спір щодо зобов’язання Регіонального відділення Фонду державного майна України в Одеській області надати Малому приватному підприємству “</w:t>
            </w:r>
            <w:proofErr w:type="spellStart"/>
            <w:r w:rsidRPr="00AA1CDD">
              <w:rPr>
                <w:color w:val="000000"/>
              </w:rPr>
              <w:t>Кошеленко</w:t>
            </w:r>
            <w:proofErr w:type="spellEnd"/>
            <w:r w:rsidRPr="00AA1CDD">
              <w:rPr>
                <w:color w:val="000000"/>
              </w:rPr>
              <w:t>” акт підсумкової перевірки об’єкта незавершеного будівництва “Закритого складу металів” щодо виконання умов договору купівлі-продажу об’єкта, не належить до юрисдикції адміністративних судів</w:t>
            </w:r>
            <w:r w:rsidR="008C7762">
              <w:rPr>
                <w:color w:val="000000"/>
              </w:rPr>
              <w:t>.</w:t>
            </w:r>
          </w:p>
          <w:p w:rsidR="00AA1CDD" w:rsidRDefault="00AA1CDD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</w:p>
          <w:p w:rsidR="00AA1CDD" w:rsidRPr="00AA1CDD" w:rsidRDefault="008209B0" w:rsidP="00AA1CDD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40" w:history="1">
              <w:r w:rsidR="00AA1CDD" w:rsidRPr="00AA1CDD">
                <w:rPr>
                  <w:rStyle w:val="a4"/>
                </w:rPr>
                <w:t>http://www.reyestr.court.gov.ua/Review/76166705</w:t>
              </w:r>
            </w:hyperlink>
          </w:p>
        </w:tc>
      </w:tr>
      <w:tr w:rsidR="00AA1CDD" w:rsidRPr="00F9285C" w:rsidTr="00601E23">
        <w:tc>
          <w:tcPr>
            <w:tcW w:w="5000" w:type="pct"/>
          </w:tcPr>
          <w:p w:rsidR="00A14AB2" w:rsidRDefault="00A14AB2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AA1CDD" w:rsidRDefault="00AA1CDD" w:rsidP="001E2241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Постанова від 29.08.2018 у </w:t>
            </w:r>
            <w:r w:rsidRPr="00AA1CDD">
              <w:rPr>
                <w:b/>
                <w:color w:val="000000"/>
              </w:rPr>
              <w:t>справі № 569/838/17</w:t>
            </w:r>
          </w:p>
          <w:p w:rsidR="00A14AB2" w:rsidRDefault="002C6ABC" w:rsidP="00A14AB2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Спір щодо </w:t>
            </w:r>
            <w:r w:rsidR="00A14AB2" w:rsidRPr="00A14AB2">
              <w:rPr>
                <w:color w:val="000000"/>
              </w:rPr>
              <w:t xml:space="preserve">вимог </w:t>
            </w:r>
            <w:proofErr w:type="spellStart"/>
            <w:r w:rsidR="00A14AB2" w:rsidRPr="00A14AB2">
              <w:rPr>
                <w:color w:val="000000"/>
              </w:rPr>
              <w:t>орендокористувача</w:t>
            </w:r>
            <w:proofErr w:type="spellEnd"/>
            <w:r w:rsidR="00A14AB2" w:rsidRPr="00A14AB2">
              <w:rPr>
                <w:color w:val="000000"/>
              </w:rPr>
              <w:t xml:space="preserve"> змінити своє право оренди на право постійного користування земельною ділянкою, що жодним чином не може бути вирішено органом місцевого самоврядування, як суб'єктом владних повноважень, а може бути вирішено ним як суб'єктом господарювання</w:t>
            </w:r>
            <w:r w:rsidR="00F9285C">
              <w:rPr>
                <w:color w:val="000000"/>
              </w:rPr>
              <w:t>, тому не може розглядатись в порядку адміністративного судочинства.</w:t>
            </w:r>
          </w:p>
          <w:p w:rsidR="00A14AB2" w:rsidRPr="00A14AB2" w:rsidRDefault="00A14AB2" w:rsidP="00A14AB2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</w:p>
          <w:p w:rsidR="00A14AB2" w:rsidRPr="00A14AB2" w:rsidRDefault="008209B0" w:rsidP="00A14AB2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41" w:history="1">
              <w:r w:rsidR="00A14AB2" w:rsidRPr="00A14AB2">
                <w:rPr>
                  <w:rStyle w:val="a4"/>
                </w:rPr>
                <w:t>http://www.reyestr.court.gov.ua/Review/76166688</w:t>
              </w:r>
            </w:hyperlink>
          </w:p>
        </w:tc>
      </w:tr>
      <w:tr w:rsidR="00A14AB2" w:rsidRPr="00F9285C" w:rsidTr="00601E23">
        <w:tc>
          <w:tcPr>
            <w:tcW w:w="5000" w:type="pct"/>
          </w:tcPr>
          <w:p w:rsidR="002C6ABC" w:rsidRPr="002C6ABC" w:rsidRDefault="002C6AB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925EDF" w:rsidRPr="002C6ABC" w:rsidRDefault="00925EDF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  <w:r w:rsidRPr="002C6ABC">
              <w:rPr>
                <w:b/>
                <w:color w:val="000000"/>
              </w:rPr>
              <w:t>Постанова від 29.08.2018 у справі №807/719/15</w:t>
            </w:r>
          </w:p>
          <w:p w:rsidR="002C6ABC" w:rsidRPr="008C7762" w:rsidRDefault="00F9285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 w:rsidRPr="008C7762">
              <w:rPr>
                <w:color w:val="000000"/>
              </w:rPr>
              <w:t xml:space="preserve">Здійснення </w:t>
            </w:r>
            <w:r w:rsidR="002C6ABC" w:rsidRPr="008C7762">
              <w:rPr>
                <w:color w:val="000000"/>
              </w:rPr>
              <w:t>захист</w:t>
            </w:r>
            <w:r w:rsidRPr="008C7762">
              <w:rPr>
                <w:color w:val="000000"/>
              </w:rPr>
              <w:t>у</w:t>
            </w:r>
            <w:r w:rsidR="002C6ABC" w:rsidRPr="008C7762">
              <w:rPr>
                <w:color w:val="000000"/>
              </w:rPr>
              <w:t xml:space="preserve"> приватного інтересу шляхом скасування запису про державну реєстрацію права користування третіми особами спірним нерухо</w:t>
            </w:r>
            <w:r w:rsidRPr="008C7762">
              <w:rPr>
                <w:color w:val="000000"/>
              </w:rPr>
              <w:t xml:space="preserve">мим майном (приміщенням горища), </w:t>
            </w:r>
            <w:r w:rsidR="002C6ABC" w:rsidRPr="008C7762">
              <w:rPr>
                <w:color w:val="000000"/>
              </w:rPr>
              <w:t>напряму залежить від вирішення питання, кому саме належить право користування спірним нерухомим майном, і відповідно правомірності набуття такого права шляхом укладення договору найму цього майна.</w:t>
            </w:r>
            <w:r w:rsidR="008C7762" w:rsidRPr="008C7762">
              <w:rPr>
                <w:color w:val="000000"/>
              </w:rPr>
              <w:t xml:space="preserve"> Відтак, справа підлягає розгляду за правилами цивільного судочинства.</w:t>
            </w:r>
          </w:p>
          <w:p w:rsidR="002C6ABC" w:rsidRPr="002C6ABC" w:rsidRDefault="002C6AB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</w:p>
          <w:p w:rsidR="002C6ABC" w:rsidRPr="002C6ABC" w:rsidRDefault="008209B0" w:rsidP="002C6ABC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42" w:history="1">
              <w:r w:rsidR="002C6ABC" w:rsidRPr="002C6ABC">
                <w:rPr>
                  <w:rStyle w:val="a4"/>
                </w:rPr>
                <w:t>http://www.reyestr.court.gov.ua/Review/76166542</w:t>
              </w:r>
            </w:hyperlink>
          </w:p>
        </w:tc>
      </w:tr>
      <w:tr w:rsidR="009C5F0C" w:rsidRPr="00F9285C" w:rsidTr="00601E23">
        <w:tc>
          <w:tcPr>
            <w:tcW w:w="5000" w:type="pct"/>
          </w:tcPr>
          <w:p w:rsidR="008E14CE" w:rsidRDefault="008E14CE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9C5F0C" w:rsidRPr="008E14CE" w:rsidRDefault="009C5F0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  <w:r w:rsidRPr="008E14CE">
              <w:rPr>
                <w:b/>
                <w:color w:val="000000"/>
              </w:rPr>
              <w:t xml:space="preserve">Постанова від </w:t>
            </w:r>
            <w:r w:rsidR="008E14CE" w:rsidRPr="008E14CE">
              <w:rPr>
                <w:b/>
                <w:color w:val="000000"/>
              </w:rPr>
              <w:t>29.08.2018 у справі № 1306/2314/2012</w:t>
            </w:r>
          </w:p>
          <w:p w:rsidR="009C5F0C" w:rsidRDefault="008E14CE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  <w:r w:rsidRPr="008E14CE">
              <w:rPr>
                <w:color w:val="000000"/>
              </w:rPr>
              <w:t>С</w:t>
            </w:r>
            <w:r w:rsidR="009C5F0C" w:rsidRPr="008E14CE">
              <w:rPr>
                <w:color w:val="000000"/>
              </w:rPr>
              <w:t xml:space="preserve">пір щодо визнання протиправними дій суб'єкта владних повноважень, як органу з приватизації, при прийнятті рішення про обрання способу приватизації, проведенні підготовчих дій з її проведення, оцінки майна, що підлягає приватизації та проведення конкурсу з </w:t>
            </w:r>
            <w:r w:rsidRPr="008E14CE">
              <w:rPr>
                <w:color w:val="000000"/>
              </w:rPr>
              <w:t>приватизації комунального майна, має розглядатися в порядку господарської юрисдикції</w:t>
            </w:r>
            <w:r w:rsidR="008C7762">
              <w:rPr>
                <w:color w:val="000000"/>
              </w:rPr>
              <w:t>.</w:t>
            </w:r>
          </w:p>
          <w:p w:rsidR="008E14CE" w:rsidRDefault="008E14CE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</w:rPr>
            </w:pPr>
          </w:p>
          <w:p w:rsidR="008E14CE" w:rsidRPr="008E14CE" w:rsidRDefault="008209B0" w:rsidP="008E14CE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43" w:history="1">
              <w:r w:rsidR="008E14CE" w:rsidRPr="008E14CE">
                <w:rPr>
                  <w:rStyle w:val="a4"/>
                </w:rPr>
                <w:t>http://www.reyestr.court.gov.ua/Review/76167880</w:t>
              </w:r>
            </w:hyperlink>
          </w:p>
        </w:tc>
      </w:tr>
      <w:tr w:rsidR="008E14CE" w:rsidRPr="00F9285C" w:rsidTr="00601E23">
        <w:tc>
          <w:tcPr>
            <w:tcW w:w="5000" w:type="pct"/>
          </w:tcPr>
          <w:p w:rsidR="008E14CE" w:rsidRDefault="008E14CE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8E14CE" w:rsidRPr="00214819" w:rsidRDefault="00B55A12" w:rsidP="00214819">
            <w:pPr>
              <w:jc w:val="center"/>
              <w:rPr>
                <w:b/>
                <w:color w:val="000000"/>
                <w:lang w:val="uk-UA"/>
              </w:rPr>
            </w:pPr>
            <w:r w:rsidRPr="00214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29.08.2018 у справі </w:t>
            </w:r>
            <w:r w:rsidRPr="00214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  <w:lang w:val="uk-UA"/>
              </w:rPr>
              <w:t> </w:t>
            </w:r>
            <w:r w:rsidR="00214819" w:rsidRPr="00214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5F5F5"/>
                <w:lang w:val="uk-UA"/>
              </w:rPr>
              <w:t xml:space="preserve">№ </w:t>
            </w:r>
            <w:hyperlink r:id="rId44" w:tooltip="Натисніть для перегляду всіх судових рішень по справі" w:history="1">
              <w:r w:rsidRPr="00214819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5F5F5"/>
                  <w:lang w:val="uk-UA"/>
                </w:rPr>
                <w:t>463/624/14-а</w:t>
              </w:r>
            </w:hyperlink>
          </w:p>
          <w:p w:rsidR="00B55A12" w:rsidRPr="00214819" w:rsidRDefault="00214819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Спір щодо д</w:t>
            </w:r>
            <w:r w:rsidR="00B55A12" w:rsidRPr="00214819">
              <w:rPr>
                <w:color w:val="000000" w:themeColor="text1"/>
              </w:rPr>
              <w:t>отримання</w:t>
            </w:r>
            <w:r w:rsidRPr="00214819">
              <w:rPr>
                <w:color w:val="000000" w:themeColor="text1"/>
              </w:rPr>
              <w:t xml:space="preserve"> </w:t>
            </w:r>
            <w:r w:rsidR="00B55A12" w:rsidRPr="00214819">
              <w:rPr>
                <w:color w:val="000000" w:themeColor="text1"/>
              </w:rPr>
              <w:t>органом місцевого самоврядування під час виконання покладених на нього </w:t>
            </w:r>
            <w:hyperlink r:id="rId45" w:tgtFrame="_blank" w:tooltip="Про основи соціального захисту бездомних осіб і безпритульних дітей; нормативно-правовий акт № 2623-IV від 02.06.2005" w:history="1">
              <w:r w:rsidR="00B55A12" w:rsidRPr="00214819">
                <w:rPr>
                  <w:rStyle w:val="a4"/>
                  <w:color w:val="000000" w:themeColor="text1"/>
                  <w:u w:val="none"/>
                </w:rPr>
                <w:t>законом</w:t>
              </w:r>
            </w:hyperlink>
            <w:r w:rsidR="00B55A12" w:rsidRPr="00214819">
              <w:rPr>
                <w:color w:val="000000" w:themeColor="text1"/>
              </w:rPr>
              <w:t> публічно-владних управлінських функцій</w:t>
            </w:r>
            <w:r>
              <w:rPr>
                <w:color w:val="000000" w:themeColor="text1"/>
              </w:rPr>
              <w:t xml:space="preserve"> </w:t>
            </w:r>
            <w:r w:rsidR="00B55A12" w:rsidRPr="00214819">
              <w:rPr>
                <w:color w:val="000000" w:themeColor="text1"/>
              </w:rPr>
              <w:t>із захисту прав та інтересів дітей під час вчинення правочинів щодо нерухомого майна та по здійсненню контролю за дотриманням батьками житлових прав і охоронюваних </w:t>
            </w:r>
            <w:hyperlink r:id="rId46" w:tgtFrame="_blank" w:tooltip="Про основи соціального захисту бездомних осіб і безпритульних дітей; нормативно-правовий акт № 2623-IV від 02.06.2005" w:history="1">
              <w:r w:rsidR="00B55A12" w:rsidRPr="00214819">
                <w:rPr>
                  <w:rStyle w:val="a4"/>
                  <w:color w:val="000000" w:themeColor="text1"/>
                  <w:u w:val="none"/>
                </w:rPr>
                <w:t>законом</w:t>
              </w:r>
            </w:hyperlink>
            <w:r w:rsidR="00B55A12" w:rsidRPr="00214819">
              <w:rPr>
                <w:color w:val="000000" w:themeColor="text1"/>
              </w:rPr>
              <w:t> інтересів дітей встановленого </w:t>
            </w:r>
            <w:hyperlink r:id="rId47" w:tgtFrame="_blank" w:tooltip="Про основи соціального захисту бездомних осіб і безпритульних дітей; нормативно-правовий акт № 2623-IV від 02.06.2005" w:history="1">
              <w:r w:rsidR="00B55A12" w:rsidRPr="00214819">
                <w:rPr>
                  <w:rStyle w:val="a4"/>
                  <w:color w:val="000000" w:themeColor="text1"/>
                  <w:u w:val="none"/>
                </w:rPr>
                <w:t>законом</w:t>
              </w:r>
            </w:hyperlink>
            <w:r w:rsidR="00B55A12" w:rsidRPr="00214819">
              <w:rPr>
                <w:color w:val="000000" w:themeColor="text1"/>
              </w:rPr>
              <w:t> порядку прийняття рішень щодо надання дозволу на укладення правочину стосовно нерухомого майна, зокрема, правомірність вирішення такого питання на підставі звернення осіб, які не є батьками неповнолітніх, дотримання процедури проходження документів</w:t>
            </w:r>
            <w:r>
              <w:rPr>
                <w:color w:val="000000" w:themeColor="text1"/>
              </w:rPr>
              <w:t xml:space="preserve">, </w:t>
            </w:r>
            <w:r w:rsidRPr="00214819">
              <w:rPr>
                <w:color w:val="000000"/>
              </w:rPr>
              <w:t>не має ознак приватноправового та підлягає розгляду за правилами адміністративного судочинства</w:t>
            </w:r>
            <w:r w:rsidR="008C7762">
              <w:rPr>
                <w:color w:val="000000"/>
              </w:rPr>
              <w:t>.</w:t>
            </w:r>
          </w:p>
          <w:p w:rsidR="00B55A12" w:rsidRDefault="00B55A12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  <w:sz w:val="27"/>
                <w:szCs w:val="27"/>
              </w:rPr>
            </w:pPr>
          </w:p>
          <w:p w:rsidR="00B55A12" w:rsidRPr="00B55A12" w:rsidRDefault="008209B0" w:rsidP="00B55A12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48" w:history="1">
              <w:r w:rsidR="00B55A12" w:rsidRPr="00B55A12">
                <w:rPr>
                  <w:rStyle w:val="a4"/>
                </w:rPr>
                <w:t>http://www.reyestr.court.gov.ua/Review/76441993</w:t>
              </w:r>
            </w:hyperlink>
          </w:p>
        </w:tc>
      </w:tr>
      <w:tr w:rsidR="00214819" w:rsidRPr="00F9285C" w:rsidTr="00214819">
        <w:trPr>
          <w:trHeight w:val="118"/>
        </w:trPr>
        <w:tc>
          <w:tcPr>
            <w:tcW w:w="5000" w:type="pct"/>
          </w:tcPr>
          <w:p w:rsidR="00E8265C" w:rsidRDefault="00E8265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214819" w:rsidRDefault="00E8265C" w:rsidP="002C6AB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Постанова від 22.08.2018 у справі № </w:t>
            </w:r>
            <w:r w:rsidR="00E62FC5">
              <w:rPr>
                <w:b/>
                <w:color w:val="000000"/>
              </w:rPr>
              <w:t>500/1419/17</w:t>
            </w:r>
          </w:p>
          <w:p w:rsidR="00E8265C" w:rsidRDefault="00E8265C" w:rsidP="00E8265C">
            <w:pPr>
              <w:pStyle w:val="a5"/>
              <w:spacing w:before="0" w:beforeAutospacing="0" w:after="0" w:afterAutospacing="0"/>
              <w:ind w:firstLine="369"/>
              <w:jc w:val="center"/>
              <w:rPr>
                <w:color w:val="000000"/>
                <w:sz w:val="27"/>
                <w:szCs w:val="27"/>
              </w:rPr>
            </w:pPr>
            <w:r w:rsidRPr="00E8265C">
              <w:rPr>
                <w:color w:val="000000" w:themeColor="text1"/>
              </w:rPr>
              <w:t xml:space="preserve">Спір щодо правовідносин пов'язаних з незгодою укладення цивільно-правової угоди, а саме договору </w:t>
            </w:r>
            <w:proofErr w:type="spellStart"/>
            <w:r w:rsidRPr="00E8265C">
              <w:rPr>
                <w:color w:val="000000" w:themeColor="text1"/>
              </w:rPr>
              <w:t>суперфіцію</w:t>
            </w:r>
            <w:proofErr w:type="spellEnd"/>
            <w:r w:rsidRPr="00E8265C">
              <w:rPr>
                <w:color w:val="000000" w:themeColor="text1"/>
              </w:rPr>
              <w:t xml:space="preserve"> не є публічно-правовим, а випливає з договірних відносин, а тому має вирішуватися судами за правилами </w:t>
            </w:r>
            <w:hyperlink r:id="rId49" w:tgtFrame="_blank" w:tooltip="Цивільний процесуальний кодекс України (ред. з 15.12.2017); нормативно-правовий акт № 1618-IV від 18.03.2004" w:history="1">
              <w:r w:rsidRPr="00E8265C">
                <w:rPr>
                  <w:rStyle w:val="a4"/>
                  <w:color w:val="000000" w:themeColor="text1"/>
                  <w:u w:val="none"/>
                </w:rPr>
                <w:t>ЦПК України</w:t>
              </w:r>
            </w:hyperlink>
            <w:r w:rsidR="008C7762">
              <w:t>.</w:t>
            </w:r>
          </w:p>
          <w:p w:rsidR="00E8265C" w:rsidRDefault="00E8265C" w:rsidP="00E8265C">
            <w:pPr>
              <w:pStyle w:val="a5"/>
              <w:spacing w:before="0" w:beforeAutospacing="0" w:after="0" w:afterAutospacing="0"/>
              <w:ind w:firstLine="369"/>
              <w:jc w:val="center"/>
              <w:rPr>
                <w:b/>
                <w:color w:val="000000"/>
              </w:rPr>
            </w:pPr>
          </w:p>
          <w:p w:rsidR="00E8265C" w:rsidRPr="00E8265C" w:rsidRDefault="008209B0" w:rsidP="00E8265C">
            <w:pPr>
              <w:pStyle w:val="a5"/>
              <w:spacing w:before="0" w:beforeAutospacing="0" w:after="0" w:afterAutospacing="0"/>
              <w:ind w:firstLine="369"/>
              <w:rPr>
                <w:color w:val="000000"/>
              </w:rPr>
            </w:pPr>
            <w:hyperlink r:id="rId50" w:history="1">
              <w:r w:rsidR="00E8265C" w:rsidRPr="00E8265C">
                <w:rPr>
                  <w:rStyle w:val="a4"/>
                </w:rPr>
                <w:t>http://www.reyestr.court.gov.ua/Review/76077012</w:t>
              </w:r>
            </w:hyperlink>
          </w:p>
        </w:tc>
      </w:tr>
    </w:tbl>
    <w:p w:rsidR="00FD120C" w:rsidRDefault="00FD120C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025796" w:rsidRPr="00281B12" w:rsidTr="00A9326C">
        <w:tc>
          <w:tcPr>
            <w:tcW w:w="5000" w:type="pct"/>
          </w:tcPr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20.09.2018 у справі № </w:t>
            </w:r>
            <w:r w:rsidRPr="00281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346/3805/16-а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між суб'єктом владних повноважень та суб'єктом приватного права - фізичною чи юридичною особою, у якому управлінські дії суб'єкта владних повноважень спрямовані на виникнення, зміну або припинення цивільних прав фізичної чи юридичної особи, не є публічно-правовим. У такому випадку це спір про право цивільне, незважаючи на те, що у спорі бере участь суб'єкт публічного права, а спірні правовідносини врегульовано нормами цивільного та адміністративного права.</w:t>
            </w:r>
          </w:p>
          <w:p w:rsidR="00025796" w:rsidRPr="00281B12" w:rsidRDefault="00025796" w:rsidP="00A932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5796" w:rsidRPr="00281B12" w:rsidRDefault="008209B0" w:rsidP="00A9326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1" w:history="1">
              <w:r w:rsidR="00025796" w:rsidRPr="00281B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http://www.reyestr.court.gov.ua/Review/76822817</w:t>
              </w:r>
            </w:hyperlink>
            <w:r w:rsidR="00025796" w:rsidRPr="00281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25796" w:rsidRPr="00281B12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20.09.2018 в справі № 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281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822/3024/17</w:t>
            </w:r>
          </w:p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випадку  порушення прав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 в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наслід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 спричинених неправомірними, на думку особи, рішенням, дією чи бездіяльністю суб'єкта владних повноважень, і ці наслідки призвели до виникнення, зміни чи припинення цивільних правовідносин, мають майновий характер або пов'язаний з реалізацією її майнових або особистих немайнових інтересів, то визнання незаконними (протиправними) таких рішень є способом захисту 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цивільних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інтересів.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81B12" w:rsidRDefault="008209B0" w:rsidP="00A93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025796" w:rsidRPr="00281B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http://www.reyestr.court.gov.ua/Review/76825976</w:t>
              </w:r>
            </w:hyperlink>
          </w:p>
        </w:tc>
      </w:tr>
      <w:tr w:rsidR="00025796" w:rsidRPr="00281B12" w:rsidTr="00A9326C">
        <w:tc>
          <w:tcPr>
            <w:tcW w:w="5000" w:type="pct"/>
          </w:tcPr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20.09.2018 в справі  № </w:t>
            </w:r>
            <w:r w:rsidRPr="00281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821/872/17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у справі з приводу оскарження постанови державного виконавця про стягнення виконавчого збору, прийнятої під час дії </w:t>
            </w:r>
            <w:hyperlink r:id="rId53" w:tgtFrame="_blank" w:tooltip="Про виконавче провадження; нормативно-правовий акт № 1404-VIII від 02.06.2016" w:history="1">
              <w:r w:rsidRPr="00281B1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Закону України «Про виконавче провадження»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Pr="00281B1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№ 1404-VІІІ</w:t>
              </w:r>
            </w:hyperlink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є справою адміністративної юрисдикції незалежно від того, яким органом, у тому числі судом якої юрисдикції, вона видана.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81B12" w:rsidRDefault="008209B0" w:rsidP="00A932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4" w:history="1">
              <w:r w:rsidR="00025796" w:rsidRPr="00281B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http://www.reyestr.court.gov.ua/Review/76822675</w:t>
              </w:r>
            </w:hyperlink>
          </w:p>
        </w:tc>
      </w:tr>
      <w:tr w:rsidR="00025796" w:rsidRPr="00281B12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від 19.09.2018 в справі  №</w:t>
            </w:r>
            <w:r w:rsidRPr="00281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806/3265/17</w:t>
            </w: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озбавлення особи можливості отримання паспорта у традиційній формі - у вигляді книжечки, і спричинені цим побоювання окремої суспільної групи, що отримання паспорта у вигляді ID-картки може спричинити шкоду приватному життю, 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вить втручання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держави</w:t>
            </w:r>
            <w:r w:rsidRPr="00EB28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End"/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урахуванням чого, позовні вимоги  про визнання протиправними дії Відділу УДМС щодо відмови у видачі їй паспорта громадянина України у формі книжечки відповідно до Положення про паспорт № 2503-ХІІ є обґрунтованими, а тому підлягають задоволенню. 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81B12" w:rsidRDefault="008209B0" w:rsidP="00A932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5" w:history="1">
              <w:r w:rsidR="00025796" w:rsidRPr="00281B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http://www.reyestr.court.gov.ua/Review/76822787</w:t>
              </w:r>
            </w:hyperlink>
          </w:p>
        </w:tc>
      </w:tr>
      <w:tr w:rsidR="00025796" w:rsidRPr="00281B12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18.09.2018 в справі № </w:t>
            </w:r>
            <w:r w:rsidRPr="00281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800/590/17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пір стосовно формування переліку вкладників, які мають право на гарантоване </w:t>
            </w: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державою відшкодування коштів за вкладами за рахунок Фонду, та затвердження реєстру вкладників для здійснення гарантованих виплат є публічно-правовим та належить до 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81B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юрисдикції адміністративних судів.</w:t>
            </w:r>
          </w:p>
          <w:p w:rsidR="00025796" w:rsidRPr="00281B12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81B12" w:rsidRDefault="008209B0" w:rsidP="00A93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025796" w:rsidRPr="00281B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http://www.reyestr.court.gov.ua/Review/76649370</w:t>
              </w:r>
            </w:hyperlink>
          </w:p>
        </w:tc>
      </w:tr>
      <w:tr w:rsidR="00025796" w:rsidRPr="002C1F43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1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29.08.2018 в справі № </w:t>
            </w:r>
            <w:r w:rsidRPr="002C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623/2207/16-а</w:t>
            </w:r>
          </w:p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Спори,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які направлені на поновлення порушеного права користування земельною </w:t>
            </w: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ділянкою сільськогосподарського призначення державної власності із цільовим призначенням - для ведення фермерського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господарства,п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одано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поновлення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позивача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сфері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відтак підлягають розгляду в порядку цивільного судочинства.</w:t>
            </w: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C1F43" w:rsidRDefault="008209B0" w:rsidP="00A93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57" w:history="1">
              <w:r w:rsidR="00025796" w:rsidRPr="002C1F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http://www.reyestr.court.gov.ua/Review/76673354</w:t>
              </w:r>
            </w:hyperlink>
          </w:p>
        </w:tc>
      </w:tr>
      <w:tr w:rsidR="00025796" w:rsidRPr="002C1F43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C1F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28.08.2018 в справі №</w:t>
            </w:r>
            <w:r w:rsidRPr="00600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820/8219/15</w:t>
            </w: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 про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поновлення порушеного цивільного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зокрема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зв’язку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невиконанням умов цивільно-правових договорів (кредитного та іпотечного),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яким п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раво власності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перейшло до третьої особи,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публічно-правовим, а має вирішуватися судами за правилами </w:t>
            </w:r>
            <w:hyperlink r:id="rId58" w:tgtFrame="_blank" w:tooltip="Цивільний процесуальний кодекс України (ред. з 15.12.2017); нормативно-правовий акт № 1618-IV від 18.03.2004" w:history="1">
              <w:r w:rsidRPr="00B3309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ЦПК України</w:t>
              </w:r>
            </w:hyperlink>
            <w:r w:rsidRPr="00B3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2C1F43" w:rsidRDefault="008209B0" w:rsidP="00A932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025796" w:rsidRPr="002C1F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http://www.reyestr.court.gov.ua/Review/76673345</w:t>
              </w:r>
            </w:hyperlink>
          </w:p>
        </w:tc>
      </w:tr>
      <w:tr w:rsidR="00025796" w:rsidRPr="00C8717E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22.08.2018 № 805/5104/15-а</w:t>
            </w:r>
          </w:p>
          <w:p w:rsidR="00025796" w:rsidRPr="00EB287D" w:rsidRDefault="00025796" w:rsidP="00A9326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B28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Позовні вимоги про визнання протиправним та скасування рішення уповноваженої особи про визнання нікчемним правочину (трансакції) із внесення на власний банківський рахунок у ПАТ «Радикал банк» грошових коштів у сумі 200 </w:t>
            </w:r>
            <w:proofErr w:type="spellStart"/>
            <w:r w:rsidRPr="00EB28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тис.грн</w:t>
            </w:r>
            <w:proofErr w:type="spellEnd"/>
            <w:r w:rsidRPr="00EB28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 призначенням платежу «Внесення коштів на власний рахунок» не можуть розглядатися у судах (в тому числі господарських).</w:t>
            </w: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B2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Вимога  </w:t>
            </w: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зобов'язання уповноваженої особи надати Фонду додаткову інформацію стосовно збільшення кількості вкладників, яким необхідно здійснити виплати, відшкодувати кошти за вкладом у ПАТ «Радикал банк» за рахунок Фонду,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поширюється на</w:t>
            </w: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юрисдикці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адміністративного суду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025796" w:rsidRPr="00C8717E" w:rsidRDefault="00025796" w:rsidP="00A932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8209B0" w:rsidP="00A932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0" w:history="1">
              <w:r w:rsidR="00025796" w:rsidRPr="00C871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http://www.reyestr.court.gov.ua/Review/76673386</w:t>
              </w:r>
            </w:hyperlink>
          </w:p>
        </w:tc>
      </w:tr>
      <w:tr w:rsidR="00025796" w:rsidRPr="00C8717E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22.08.2018 по справі №</w:t>
            </w:r>
            <w:r w:rsidRPr="00EB2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87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B28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805/4505/16-а</w:t>
            </w: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Оскарження дій суб'єктів владних повноважень - державних реєстраторів, пов'язаних з реєстрацією змін до установчих документів, внесенням відомостей щодо зміни складу його учасників та керівника, не належить до юрисдикції адміністративних судів, разом з тим належить господарського юрисдикції. </w:t>
            </w: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8209B0" w:rsidP="00A932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hyperlink r:id="rId61" w:history="1">
              <w:r w:rsidR="00025796" w:rsidRPr="00C871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http://www.reyestr.court.gov.ua/Review/76673384</w:t>
              </w:r>
            </w:hyperlink>
          </w:p>
        </w:tc>
      </w:tr>
      <w:tr w:rsidR="00025796" w:rsidRPr="00C8717E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87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22.08.2018 по справі №</w:t>
            </w: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87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809/654/16</w:t>
            </w: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871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про включення кредиторських вимог до реєстру акцептованих вимог кредиторів не є публічно-правовим та не належить до юрисдикції адміністративних судів.</w:t>
            </w:r>
          </w:p>
          <w:p w:rsidR="00025796" w:rsidRPr="00C8717E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C8717E" w:rsidRDefault="008209B0" w:rsidP="00A93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2" w:history="1">
              <w:r w:rsidR="00025796" w:rsidRPr="00C871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http://www.reyestr.court.gov.ua/Review/76673383</w:t>
              </w:r>
            </w:hyperlink>
          </w:p>
        </w:tc>
      </w:tr>
      <w:tr w:rsidR="00025796" w:rsidRPr="00E945AC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Постанова від 22.08.2018 по </w:t>
            </w:r>
            <w:r w:rsidRPr="00E9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справі № </w:t>
            </w:r>
            <w:r w:rsidRPr="00E94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820/4673/16</w:t>
            </w:r>
          </w:p>
          <w:p w:rsidR="00025796" w:rsidRPr="002C1F43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Спір про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поновлення порушеного цивільного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зокрема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 зв’язку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невиконанням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умов цивільно-правових договорів (кредитного та іпотечного),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яким п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раво власності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майно перейшло до третьої особи, </w:t>
            </w:r>
            <w:r w:rsidRPr="002C1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публічно-правовим, а має вирішуватися судами за правилами </w:t>
            </w:r>
            <w:hyperlink r:id="rId63" w:tgtFrame="_blank" w:tooltip="Цивільний процесуальний кодекс України (ред. з 15.12.2017); нормативно-правовий акт № 1618-IV від 18.03.2004" w:history="1">
              <w:r w:rsidRPr="00B3309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ЦПК України</w:t>
              </w:r>
            </w:hyperlink>
            <w:r w:rsidRPr="00B33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25796" w:rsidRDefault="00025796" w:rsidP="00A9326C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25796" w:rsidRPr="00E945AC" w:rsidRDefault="008209B0" w:rsidP="00A9326C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4" w:history="1">
              <w:r w:rsidR="00025796" w:rsidRPr="00E945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http://www.reyestr.court.gov.ua/Review/76673347</w:t>
              </w:r>
            </w:hyperlink>
          </w:p>
        </w:tc>
      </w:tr>
      <w:tr w:rsidR="00025796" w:rsidRPr="008640AF" w:rsidTr="00A9326C">
        <w:tc>
          <w:tcPr>
            <w:tcW w:w="5000" w:type="pct"/>
          </w:tcPr>
          <w:p w:rsidR="00025796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025796" w:rsidRPr="008640AF" w:rsidRDefault="00025796" w:rsidP="00A932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Постанова від 22.08.2018 № </w:t>
            </w:r>
            <w:r w:rsidRPr="008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8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496/4271/16-а</w:t>
            </w:r>
            <w:r w:rsidRPr="008640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025796" w:rsidRPr="008640AF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640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Оскарження  висновку та рішення складен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Pr="008640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органом опіки та піклування на реалізацію положень</w:t>
            </w:r>
            <w:r w:rsidRPr="0086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40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Сімейного кодексу України, </w:t>
            </w:r>
            <w:r w:rsidRPr="008640A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вирішення питання судом щодо позбавлення батьківських прав, виключає можливість розгляду цієї справи за правилами адміністративного судочинства.</w:t>
            </w:r>
            <w:r w:rsidRPr="0086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25796" w:rsidRPr="008640AF" w:rsidRDefault="00025796" w:rsidP="00A9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25796" w:rsidRPr="008640AF" w:rsidRDefault="008209B0" w:rsidP="00A93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5" w:history="1">
              <w:r w:rsidR="00025796" w:rsidRPr="008640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http://www.reyestr.court.gov.ua/Review/75241940</w:t>
              </w:r>
            </w:hyperlink>
          </w:p>
        </w:tc>
      </w:tr>
    </w:tbl>
    <w:p w:rsidR="00025796" w:rsidRDefault="00025796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E40558" w:rsidRPr="000C0A47" w:rsidTr="005A02EC">
        <w:tc>
          <w:tcPr>
            <w:tcW w:w="5000" w:type="pct"/>
          </w:tcPr>
          <w:p w:rsidR="00E40558" w:rsidRPr="00281B12" w:rsidRDefault="00E40558" w:rsidP="005A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40558" w:rsidRPr="000C0A47" w:rsidRDefault="00E40558" w:rsidP="005A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A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Постанова від 03.10.2018 у справі № </w:t>
            </w:r>
            <w:r w:rsidRPr="000C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820/4149/17</w:t>
            </w:r>
          </w:p>
          <w:p w:rsidR="00E40558" w:rsidRPr="000C0A47" w:rsidRDefault="00E40558" w:rsidP="005A02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C0A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про визнання протиправним рішення суб'єкту владних повноважень, яке перешкоджає йому в оформленні документів на земельну ділянку, за відсутності при цьому у приватного інтересу, а саме відсутність питання щодо визнання  права власності на земельну ділянку, підлягає розгляду в порядку адміністративного судочинства України .</w:t>
            </w:r>
          </w:p>
          <w:p w:rsidR="00E40558" w:rsidRPr="000C0A47" w:rsidRDefault="00E40558" w:rsidP="005A02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0558" w:rsidRPr="000C0A47" w:rsidRDefault="008209B0" w:rsidP="005A02EC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6" w:history="1"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="00E40558" w:rsidRPr="000C0A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/77009318</w:t>
              </w:r>
            </w:hyperlink>
          </w:p>
        </w:tc>
      </w:tr>
      <w:tr w:rsidR="00E40558" w:rsidRPr="0004281D" w:rsidTr="005A02EC">
        <w:tc>
          <w:tcPr>
            <w:tcW w:w="5000" w:type="pct"/>
          </w:tcPr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40558" w:rsidRPr="0004281D" w:rsidRDefault="00E40558" w:rsidP="005A02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428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 03.10.2018 у справі № 826/23586/15</w:t>
            </w:r>
          </w:p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28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 про визнання протиправними та скасування рішень державних реєстраторів щодо реєстрації права власності на земельні ділянки, з підстав допущення технічних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илок </w:t>
            </w:r>
            <w:r w:rsidRPr="000428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можуть бути виправлені державним реєстратором згідно</w:t>
            </w:r>
            <w:r w:rsidRPr="00042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7" w:anchor="2506" w:tgtFrame="_blank" w:tooltip="Про державну реєстрацію речових прав на нерухоме майно та їх обтяжень; нормативно-правовий акт № 1952-IV від 01.07.2004" w:history="1">
              <w:r w:rsidRPr="0004281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ст. 27 Закону № 1952-</w:t>
              </w:r>
              <w:r w:rsidRPr="0004281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IV</w:t>
              </w:r>
            </w:hyperlink>
            <w:r w:rsidRPr="00042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0428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Наявність цих помилок не відносить зазначений спір до адміністративного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40558" w:rsidRPr="0004281D" w:rsidRDefault="008209B0" w:rsidP="005A02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8" w:history="1">
              <w:r w:rsidR="00E40558" w:rsidRPr="000428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http://www.reyestr.court.gov.ua/Review/77088403</w:t>
              </w:r>
            </w:hyperlink>
          </w:p>
        </w:tc>
      </w:tr>
      <w:tr w:rsidR="00E40558" w:rsidRPr="00845E66" w:rsidTr="005A02EC">
        <w:tc>
          <w:tcPr>
            <w:tcW w:w="5000" w:type="pct"/>
          </w:tcPr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E40558" w:rsidRPr="00845E66" w:rsidRDefault="00E40558" w:rsidP="005A02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45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Постанова від</w:t>
            </w:r>
            <w:r w:rsidRPr="00845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</w:t>
            </w:r>
            <w:r w:rsidRPr="00845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03.10.2018 у справі </w:t>
            </w:r>
            <w:r w:rsidRPr="00845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826/4280/16</w:t>
            </w:r>
          </w:p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45E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про визнання протиправним та скасування рішення уповноваженої особи Фонду про визнання нікчемними договорів банківського вкладу не є публічно-правовим та не може бути розглянутий в судовому порядку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40558" w:rsidRDefault="00E40558" w:rsidP="005A0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40558" w:rsidRPr="00845E66" w:rsidRDefault="008209B0" w:rsidP="005A02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69" w:history="1">
              <w:r w:rsidR="00E40558" w:rsidRPr="00845E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http://www.reyestr.court.gov.ua/Review/77088360</w:t>
              </w:r>
            </w:hyperlink>
          </w:p>
        </w:tc>
      </w:tr>
    </w:tbl>
    <w:p w:rsidR="00E40558" w:rsidRDefault="00E40558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209B0" w:rsidRPr="00E57E4B" w:rsidTr="006F4FD2">
        <w:tc>
          <w:tcPr>
            <w:tcW w:w="5000" w:type="pct"/>
          </w:tcPr>
          <w:p w:rsidR="008209B0" w:rsidRPr="00E73C3F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09B0" w:rsidRPr="005C68A1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E50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06.11.2018 у справі </w:t>
            </w:r>
            <w:r w:rsidRPr="00FE5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812/292/18 (</w:t>
            </w:r>
            <w:proofErr w:type="spellStart"/>
            <w:r w:rsidRPr="00FE5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Пз</w:t>
            </w:r>
            <w:proofErr w:type="spellEnd"/>
            <w:r w:rsidRPr="00FE5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/9901/22/18)</w:t>
            </w:r>
          </w:p>
          <w:p w:rsidR="008209B0" w:rsidRPr="00FE502A" w:rsidRDefault="008209B0" w:rsidP="006F4FD2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E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Велика Палата Верховного Суду дійшла висновку, що факт перебування платників єдиного внеску на обліку в органах доходів і зборів, розташованих на території населених пунктів, де проводиться антитерористична операція, є підставою для незастосування до таких платників заходів впливу та стягнення за невиконання обов'язків платника єдиного внеску в силу прямої дії норми </w:t>
            </w:r>
            <w:hyperlink r:id="rId70" w:tgtFrame="_blank" w:tooltip="Про внесення змін до Митного кодексу України щодо уточнення деяких положень; нормативно-правовий акт № 2464-VIII від 19.06.2018" w:history="1">
              <w:r w:rsidRPr="00FE502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Закону № 2464-VI</w:t>
              </w:r>
            </w:hyperlink>
            <w:r w:rsidRPr="00FE5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яка забороняє притягнення до відповідальності за невиконання обов'язків платника єдиного внеску.</w:t>
            </w:r>
          </w:p>
          <w:p w:rsidR="008209B0" w:rsidRPr="00FE502A" w:rsidRDefault="008209B0" w:rsidP="006F4F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209B0" w:rsidRPr="00FE502A" w:rsidRDefault="008209B0" w:rsidP="006F4FD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71" w:history="1"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estr.court.gov.ua/</w:t>
              </w:r>
              <w:proofErr w:type="spellStart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Review</w:t>
              </w:r>
              <w:proofErr w:type="spellEnd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/77911136</w:t>
              </w:r>
            </w:hyperlink>
          </w:p>
        </w:tc>
      </w:tr>
      <w:tr w:rsidR="008209B0" w:rsidRPr="00E57E4B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09B0" w:rsidRPr="005C68A1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E50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Постанова від 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FE50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.11.2018 у справі </w:t>
            </w:r>
            <w:r w:rsidRPr="00FE5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F014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820/8558/15</w:t>
            </w:r>
          </w:p>
          <w:p w:rsidR="008209B0" w:rsidRPr="00F01471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014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про стягнення завданих збитків, звернений до підконтрольної установи, яка не забезпечила виконання вимог органу державного фінансового контролю, є публічно-правовим та підпадає під визначення справи адміністративної юрисдикції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209B0" w:rsidRPr="00F01471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F01471" w:rsidRDefault="008209B0" w:rsidP="006F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estr.court.gov.ua/</w:t>
              </w:r>
              <w:proofErr w:type="spellStart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Review</w:t>
              </w:r>
              <w:proofErr w:type="spellEnd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/77764424</w:t>
              </w:r>
            </w:hyperlink>
          </w:p>
        </w:tc>
      </w:tr>
      <w:tr w:rsidR="008209B0" w:rsidRPr="00E57E4B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5C68A1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E50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Постанова від 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  <w:r w:rsidRPr="00FE50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.11.2018 у справі </w:t>
            </w:r>
            <w:r w:rsidRPr="005C6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5C68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824/3130/14-а</w:t>
            </w:r>
          </w:p>
          <w:p w:rsidR="008209B0" w:rsidRDefault="008209B0" w:rsidP="006F4FD2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5C68A1">
              <w:rPr>
                <w:color w:val="000000"/>
              </w:rPr>
              <w:t xml:space="preserve">Спір предметом оскарження якого є  рішення органу місцевого самоврядування на підставі якого у фізичних та/або юридичних осіб не </w:t>
            </w:r>
            <w:proofErr w:type="spellStart"/>
            <w:r w:rsidRPr="005C68A1">
              <w:rPr>
                <w:color w:val="000000"/>
              </w:rPr>
              <w:t>виникло</w:t>
            </w:r>
            <w:proofErr w:type="spellEnd"/>
            <w:r w:rsidRPr="005C68A1">
              <w:rPr>
                <w:color w:val="000000"/>
              </w:rPr>
              <w:t xml:space="preserve"> і не могло виникнути речових</w:t>
            </w:r>
            <w:r>
              <w:rPr>
                <w:color w:val="000000"/>
              </w:rPr>
              <w:t xml:space="preserve"> прав на земельні ділянки,  </w:t>
            </w:r>
            <w:proofErr w:type="spellStart"/>
            <w:r w:rsidRPr="00E57E4B">
              <w:rPr>
                <w:color w:val="000000"/>
                <w:lang w:val="ru-RU"/>
              </w:rPr>
              <w:t>підлягає</w:t>
            </w:r>
            <w:proofErr w:type="spellEnd"/>
            <w:r w:rsidRPr="00E57E4B">
              <w:rPr>
                <w:color w:val="000000"/>
                <w:lang w:val="ru-RU"/>
              </w:rPr>
              <w:t xml:space="preserve"> </w:t>
            </w:r>
            <w:r w:rsidRPr="005C68A1">
              <w:rPr>
                <w:color w:val="000000"/>
              </w:rPr>
              <w:t>розглянут</w:t>
            </w:r>
            <w:r>
              <w:rPr>
                <w:color w:val="000000"/>
              </w:rPr>
              <w:t>о</w:t>
            </w:r>
            <w:r w:rsidRPr="005C68A1">
              <w:rPr>
                <w:color w:val="000000"/>
              </w:rPr>
              <w:t xml:space="preserve"> в порядку адміністративного судочинства</w:t>
            </w:r>
            <w:r>
              <w:rPr>
                <w:color w:val="000000"/>
              </w:rPr>
              <w:t>.</w:t>
            </w: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09B0" w:rsidRPr="005C68A1" w:rsidRDefault="008209B0" w:rsidP="006F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estr.court.gov.ua/</w:t>
              </w:r>
              <w:proofErr w:type="spellStart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Review</w:t>
              </w:r>
              <w:proofErr w:type="spellEnd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/77804960</w:t>
              </w:r>
            </w:hyperlink>
          </w:p>
        </w:tc>
      </w:tr>
      <w:tr w:rsidR="008209B0" w:rsidRPr="00E57E4B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10342E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034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07.11.2018 у справі </w:t>
            </w:r>
            <w:r w:rsidRPr="0010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10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802/581/16-а</w:t>
            </w:r>
          </w:p>
          <w:p w:rsidR="008209B0" w:rsidRPr="0010342E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10342E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034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Спори, пов'язані з орендою державного та комунального майна (крім спорів про приватизацію державного житлового фонду), у тому числі спори про визнання недійсними відповідних актів органів місцевого самоврядування, вирішуються</w:t>
            </w:r>
          </w:p>
          <w:p w:rsidR="008209B0" w:rsidRPr="0010342E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034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господарськими судами на загальних підставах.</w:t>
            </w:r>
          </w:p>
          <w:p w:rsidR="008209B0" w:rsidRPr="0010342E" w:rsidRDefault="008209B0" w:rsidP="006F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209B0" w:rsidRPr="0010342E" w:rsidRDefault="008209B0" w:rsidP="006F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74" w:history="1">
              <w:r w:rsidRPr="001034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http://www.reyestr.court.gov.ua/Review/77848772</w:t>
              </w:r>
            </w:hyperlink>
          </w:p>
        </w:tc>
      </w:tr>
      <w:tr w:rsidR="008209B0" w:rsidRPr="00E57E4B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BA59DF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034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07.11.2018 у справі </w:t>
            </w:r>
            <w:r w:rsidRPr="00103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BA59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826/9963/16</w:t>
            </w: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BA59DF" w:rsidRDefault="008209B0" w:rsidP="006F4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A5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Спірні правовідносини пов'язані з невиконанням умов цивільно-правових договорів (кредитного та іпотечного), незважаючи на участь у спорі суб'єкта владних повноважень, не є публічно-правовим, а має вирішуватися судами за правилами </w:t>
            </w:r>
            <w:hyperlink r:id="rId75" w:tgtFrame="_blank" w:tooltip="Цивільний процесуальний кодекс України (ред. з 15.12.2017); нормативно-правовий акт № 1618-IV від 18.03.2004" w:history="1">
              <w:r w:rsidRPr="00BA59D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ЦПК України</w:t>
              </w:r>
            </w:hyperlink>
            <w:r w:rsidRPr="00BA5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209B0" w:rsidRPr="00BA59DF" w:rsidRDefault="008209B0" w:rsidP="006F4F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BA59DF" w:rsidRDefault="008209B0" w:rsidP="006F4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6" w:history="1"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str.court.gov.ua/</w:t>
              </w:r>
              <w:proofErr w:type="spellStart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Review</w:t>
              </w:r>
              <w:proofErr w:type="spellEnd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/78130081</w:t>
              </w:r>
            </w:hyperlink>
          </w:p>
        </w:tc>
      </w:tr>
      <w:tr w:rsidR="008209B0" w:rsidRPr="00E57E4B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886556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865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07.11.2018 у справі </w:t>
            </w:r>
            <w:r w:rsidRPr="00886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821/406/17</w:t>
            </w:r>
          </w:p>
          <w:p w:rsidR="008209B0" w:rsidRDefault="008209B0" w:rsidP="006F4FD2">
            <w:pPr>
              <w:tabs>
                <w:tab w:val="left" w:pos="5366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ab/>
            </w:r>
          </w:p>
          <w:p w:rsidR="008209B0" w:rsidRPr="00444E7C" w:rsidRDefault="008209B0" w:rsidP="006F4FD2">
            <w:pPr>
              <w:pStyle w:val="a5"/>
              <w:spacing w:before="0" w:beforeAutospacing="0" w:after="0" w:afterAutospacing="0"/>
              <w:ind w:firstLine="4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C</w:t>
            </w:r>
            <w:r w:rsidRPr="00444E7C">
              <w:rPr>
                <w:color w:val="000000" w:themeColor="text1"/>
              </w:rPr>
              <w:t>пір</w:t>
            </w:r>
            <w:r w:rsidRPr="00886556">
              <w:rPr>
                <w:color w:val="000000" w:themeColor="text1"/>
                <w:lang w:val="ru-RU"/>
              </w:rPr>
              <w:t xml:space="preserve"> </w:t>
            </w:r>
            <w:r w:rsidRPr="00444E7C">
              <w:rPr>
                <w:color w:val="000000" w:themeColor="text1"/>
              </w:rPr>
              <w:t>пов'язан</w:t>
            </w:r>
            <w:r>
              <w:rPr>
                <w:color w:val="000000" w:themeColor="text1"/>
              </w:rPr>
              <w:t xml:space="preserve">ий </w:t>
            </w:r>
            <w:r w:rsidRPr="00444E7C">
              <w:rPr>
                <w:color w:val="000000" w:themeColor="text1"/>
              </w:rPr>
              <w:t xml:space="preserve">з цивільно-правовою угодою (договорами оренди землі) та захистом порушених прав </w:t>
            </w:r>
            <w:r>
              <w:rPr>
                <w:color w:val="000000" w:themeColor="text1"/>
              </w:rPr>
              <w:t xml:space="preserve">за наслідками її укладення, </w:t>
            </w:r>
            <w:r w:rsidRPr="00444E7C">
              <w:rPr>
                <w:color w:val="000000" w:themeColor="text1"/>
              </w:rPr>
              <w:t xml:space="preserve">є способом захисту приватних інтересів, а тому </w:t>
            </w:r>
            <w:r>
              <w:rPr>
                <w:color w:val="000000" w:themeColor="text1"/>
              </w:rPr>
              <w:t>такі правовідносини</w:t>
            </w:r>
            <w:r w:rsidRPr="00444E7C">
              <w:rPr>
                <w:color w:val="000000" w:themeColor="text1"/>
              </w:rPr>
              <w:t xml:space="preserve"> регулюються нормами цивільного права.</w:t>
            </w: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507FEB" w:rsidRDefault="008209B0" w:rsidP="006F4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7" w:history="1"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estr.court.gov.ua/</w:t>
              </w:r>
              <w:proofErr w:type="spellStart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Review</w:t>
              </w:r>
              <w:proofErr w:type="spellEnd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/78112044</w:t>
              </w:r>
            </w:hyperlink>
          </w:p>
        </w:tc>
      </w:tr>
      <w:tr w:rsidR="008209B0" w:rsidRPr="00E57E4B" w:rsidTr="006F4FD2">
        <w:tc>
          <w:tcPr>
            <w:tcW w:w="5000" w:type="pct"/>
          </w:tcPr>
          <w:p w:rsidR="008209B0" w:rsidRPr="00E57E4B" w:rsidRDefault="008209B0" w:rsidP="006F4F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886556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865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07.11.2018 у справі </w:t>
            </w:r>
            <w:r w:rsidRPr="00507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№809/595/18</w:t>
            </w: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Default="008209B0" w:rsidP="006F4FD2">
            <w:pPr>
              <w:pStyle w:val="a5"/>
              <w:spacing w:before="0" w:beforeAutospacing="0" w:after="0" w:afterAutospacing="0"/>
              <w:ind w:firstLine="49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Спір п</w:t>
            </w:r>
            <w:r w:rsidRPr="00B57215">
              <w:rPr>
                <w:color w:val="000000" w:themeColor="text1"/>
              </w:rPr>
              <w:t>ов'язан</w:t>
            </w:r>
            <w:r>
              <w:rPr>
                <w:color w:val="000000" w:themeColor="text1"/>
              </w:rPr>
              <w:t>ий</w:t>
            </w:r>
            <w:r w:rsidRPr="00B57215">
              <w:rPr>
                <w:color w:val="000000" w:themeColor="text1"/>
              </w:rPr>
              <w:t xml:space="preserve"> з невиконанням умов цивільно-правових договорів (кредитного та іпотечного), незважаючи на участь у спорі суб'єкта владних повноважень, не є публічно-правовим та не підлягає розгляду в порядку адміністративного судочинства.</w:t>
            </w:r>
          </w:p>
          <w:p w:rsidR="008209B0" w:rsidRDefault="008209B0" w:rsidP="006F4FD2">
            <w:pPr>
              <w:pStyle w:val="a5"/>
              <w:spacing w:before="0" w:beforeAutospacing="0" w:after="0" w:afterAutospacing="0"/>
              <w:ind w:firstLine="493"/>
              <w:jc w:val="both"/>
              <w:rPr>
                <w:color w:val="000000" w:themeColor="text1"/>
              </w:rPr>
            </w:pPr>
          </w:p>
          <w:p w:rsidR="008209B0" w:rsidRPr="00507FEB" w:rsidRDefault="008209B0" w:rsidP="006F4FD2">
            <w:pPr>
              <w:pStyle w:val="a5"/>
              <w:spacing w:before="0" w:beforeAutospacing="0" w:after="0" w:afterAutospacing="0"/>
              <w:ind w:firstLine="493"/>
              <w:jc w:val="both"/>
              <w:rPr>
                <w:color w:val="000000" w:themeColor="text1"/>
              </w:rPr>
            </w:pPr>
            <w:hyperlink r:id="rId78" w:history="1">
              <w:r w:rsidRPr="003D13F6">
                <w:rPr>
                  <w:rStyle w:val="a4"/>
                </w:rPr>
                <w:t>http://www.re</w:t>
              </w:r>
              <w:r w:rsidRPr="003D13F6">
                <w:rPr>
                  <w:rStyle w:val="a4"/>
                  <w:lang w:val="en-US"/>
                </w:rPr>
                <w:t>y</w:t>
              </w:r>
              <w:r w:rsidRPr="003D13F6">
                <w:rPr>
                  <w:rStyle w:val="a4"/>
                </w:rPr>
                <w:t>estr.court.gov.ua/</w:t>
              </w:r>
              <w:proofErr w:type="spellStart"/>
              <w:r w:rsidRPr="003D13F6">
                <w:rPr>
                  <w:rStyle w:val="a4"/>
                </w:rPr>
                <w:t>Review</w:t>
              </w:r>
              <w:proofErr w:type="spellEnd"/>
              <w:r w:rsidRPr="003D13F6">
                <w:rPr>
                  <w:rStyle w:val="a4"/>
                </w:rPr>
                <w:t>/78129867</w:t>
              </w:r>
            </w:hyperlink>
          </w:p>
        </w:tc>
      </w:tr>
      <w:tr w:rsidR="008209B0" w:rsidRPr="00E57E4B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8360A5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36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 14.11.2018 у справі </w:t>
            </w:r>
            <w:r w:rsidRPr="00F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836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F5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820/4243/17</w:t>
            </w:r>
          </w:p>
          <w:p w:rsidR="008209B0" w:rsidRPr="008360A5" w:rsidRDefault="008209B0" w:rsidP="006F4F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8360A5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8360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рисдикція адміністративних судів поширюється на справи з приводу оскарження постанов державного виконавця про стягнення виконавчого збору, витрат, пов'язаних з </w:t>
            </w:r>
            <w:r w:rsidRPr="008360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організацією та проведенням виконавчих дій і накладенням штрафу, прийнятих у виконавчих провадженнях щодо примусового виконання усіх виконавчих документів незалежно від того, яким органом, у тому числі судом якої юрисдикції, вони видані.</w:t>
            </w:r>
          </w:p>
          <w:p w:rsidR="008209B0" w:rsidRPr="008360A5" w:rsidRDefault="008209B0" w:rsidP="006F4F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8360A5" w:rsidRDefault="008209B0" w:rsidP="006F4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360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8360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9" w:history="1"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estr.court.gov.ua/</w:t>
              </w:r>
              <w:proofErr w:type="spellStart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Review</w:t>
              </w:r>
              <w:proofErr w:type="spellEnd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/77911017</w:t>
              </w:r>
            </w:hyperlink>
          </w:p>
        </w:tc>
      </w:tr>
      <w:tr w:rsidR="008209B0" w:rsidRPr="00E57E4B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FF5AF9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F5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 14.11.2018 у справі </w:t>
            </w:r>
            <w:r w:rsidRPr="00E57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809/1625/15</w:t>
            </w:r>
          </w:p>
          <w:p w:rsidR="008209B0" w:rsidRPr="00FF5AF9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Pr="00FF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озгляд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F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адміністративними судами підлягають спори, що мають в основі публічно-правовий характер, тобто випливають із владно-розпорядчих функцій або </w:t>
            </w:r>
            <w:proofErr w:type="spellStart"/>
            <w:r w:rsidRPr="00FF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виконавчо</w:t>
            </w:r>
            <w:proofErr w:type="spellEnd"/>
            <w:r w:rsidRPr="00FF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-розпорядчої діяльності публічних органів. </w:t>
            </w:r>
          </w:p>
          <w:p w:rsidR="008209B0" w:rsidRPr="00FF5AF9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F5AF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Якщо в результаті прийняття рішення особа набуває чи втрачає речове право на об'єкт нерухомого майна, то спір стосується права цивільного і підлягає розгляду в порядку цивільного чи господарського судочинства залежно від суб'єктного складу сторін спору.</w:t>
            </w:r>
          </w:p>
          <w:p w:rsidR="008209B0" w:rsidRPr="00FF5AF9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209B0" w:rsidRPr="00FF5AF9" w:rsidRDefault="008209B0" w:rsidP="006F4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0" w:history="1"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estr.court.gov.ua/</w:t>
              </w:r>
              <w:proofErr w:type="spellStart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Review</w:t>
              </w:r>
              <w:proofErr w:type="spellEnd"/>
              <w:r w:rsidRPr="003D13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/78215457</w:t>
              </w:r>
            </w:hyperlink>
          </w:p>
        </w:tc>
      </w:tr>
      <w:tr w:rsidR="008209B0" w:rsidRPr="00E57E4B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3119C9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19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 14.11.2018 у справі </w:t>
            </w:r>
            <w:r w:rsidRPr="00311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№806/964/17</w:t>
            </w:r>
          </w:p>
          <w:p w:rsidR="008209B0" w:rsidRPr="003119C9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3119C9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19C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3119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 про оскарження бездіяльності суб’єкта владних повноважень за якими також існує невирішений  спір про право власності на об'єкт нерухомого майна між позивачем та третіми особами, унеможливлює вирішення такого в порядку адміністративного судочинства.</w:t>
            </w:r>
          </w:p>
          <w:p w:rsidR="008209B0" w:rsidRDefault="008209B0" w:rsidP="006F4FD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  <w:p w:rsidR="008209B0" w:rsidRPr="003119C9" w:rsidRDefault="008209B0" w:rsidP="006F4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1" w:history="1">
              <w:r w:rsidRPr="003119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3119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estr.court.gov.ua/</w:t>
              </w:r>
              <w:proofErr w:type="spellStart"/>
              <w:r w:rsidRPr="003119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Review</w:t>
              </w:r>
              <w:proofErr w:type="spellEnd"/>
              <w:r w:rsidRPr="003119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/78376853</w:t>
              </w:r>
            </w:hyperlink>
          </w:p>
        </w:tc>
      </w:tr>
    </w:tbl>
    <w:p w:rsidR="008209B0" w:rsidRDefault="008209B0">
      <w:pPr>
        <w:rPr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209B0" w:rsidRPr="00021015" w:rsidTr="006F4FD2">
        <w:tc>
          <w:tcPr>
            <w:tcW w:w="5000" w:type="pct"/>
          </w:tcPr>
          <w:p w:rsidR="008209B0" w:rsidRPr="00E73C3F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09B0" w:rsidRPr="00B62F08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E50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  <w:r w:rsidRPr="00FE50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.11.2018 у справі </w:t>
            </w:r>
            <w:r w:rsidRPr="00FE50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62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П/811/1211/16</w:t>
            </w:r>
          </w:p>
          <w:p w:rsidR="008209B0" w:rsidRDefault="008209B0" w:rsidP="006F4F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B62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пір про скасування рішення, запису щодо державної реєстрації права оренди земельних ділянок має розглядатися як спір, що пов'язаний з порушенням цивільних прав позивача на земельні ділянки іншою особою, за якою зареєстровано аналогічне право щодо тих же земельних ділянок.</w:t>
            </w:r>
            <w:r w:rsidRPr="00AF5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8209B0" w:rsidRPr="00B62F08" w:rsidRDefault="008209B0" w:rsidP="006F4F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209B0" w:rsidRPr="00B62F08" w:rsidRDefault="008209B0" w:rsidP="006F4FD2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82" w:history="1"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reyestr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court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Review</w:t>
              </w:r>
              <w:r w:rsidRPr="00B62F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/78328704</w:t>
              </w:r>
            </w:hyperlink>
          </w:p>
        </w:tc>
      </w:tr>
      <w:tr w:rsidR="008209B0" w:rsidRPr="00021015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09B0" w:rsidRPr="007222DD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D1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21.11.2018 у справі </w:t>
            </w:r>
            <w:r w:rsidRPr="00DD1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DD16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826/12372/17</w:t>
            </w:r>
          </w:p>
          <w:p w:rsidR="008209B0" w:rsidRPr="00DD1644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D16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Спір, що виник за участю суб'єкта владних повноважень, який реалізовував у спірних правовідносинах надані йому чинним законодавством владні управлінські функції стосовно виявлення факту самочинного будівництва та усунення порушень шляхом приведення до первинного стану житлового будинку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DD16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є публічно-правовим.</w:t>
            </w:r>
          </w:p>
          <w:p w:rsidR="008209B0" w:rsidRDefault="008209B0" w:rsidP="006F4FD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  <w:p w:rsidR="008209B0" w:rsidRPr="00DD1644" w:rsidRDefault="008209B0" w:rsidP="006F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Pr="00DD16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http://www.reyestr.court.gov.ua/Review/78131268</w:t>
              </w:r>
            </w:hyperlink>
          </w:p>
        </w:tc>
      </w:tr>
      <w:tr w:rsidR="008209B0" w:rsidRPr="00021015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09B0" w:rsidRPr="007222DD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1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Постанова від 21.11.2018 у справі №</w:t>
            </w:r>
            <w:r w:rsidRPr="00316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805/1983/17а</w:t>
            </w:r>
          </w:p>
          <w:p w:rsidR="008209B0" w:rsidRPr="00814E98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814E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равовідносини, які виникають під час виконання Пенсійним фондом, ДФС та їх територіальними органами покладених на них завдань, є публічно-правовими, а справи зі спорів з суб'єктами цих відносин є адміністративними.</w:t>
            </w:r>
          </w:p>
          <w:p w:rsidR="008209B0" w:rsidRPr="00814E98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209B0" w:rsidRPr="00814E98" w:rsidRDefault="008209B0" w:rsidP="006F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Pr="00814E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http://reyestr.court.gov.ua/Review/78129861</w:t>
              </w:r>
            </w:hyperlink>
          </w:p>
        </w:tc>
      </w:tr>
      <w:tr w:rsidR="008209B0" w:rsidRPr="00021015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09B0" w:rsidRPr="007222DD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69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Постанова від 21.11.2018 у справі №</w:t>
            </w:r>
            <w:r w:rsidRPr="00316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820/3534/16</w:t>
            </w:r>
          </w:p>
          <w:p w:rsidR="008209B0" w:rsidRPr="0031690A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1690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Спір про правомірність вимог контролюючих органів, скерованих на адресу підконтрольних суб'єктів, є публічно-правовим та підпадає під визначення справи адміністративної юрисдикції.</w:t>
            </w:r>
          </w:p>
          <w:p w:rsidR="008209B0" w:rsidRDefault="008209B0" w:rsidP="006F4FD2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  <w:p w:rsidR="008209B0" w:rsidRPr="0031690A" w:rsidRDefault="008209B0" w:rsidP="006F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Pr="0031690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http://reyestr.court.gov.ua/Review/78129855</w:t>
              </w:r>
            </w:hyperlink>
          </w:p>
        </w:tc>
      </w:tr>
      <w:tr w:rsidR="008209B0" w:rsidRPr="00021015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466C5F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C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Постанова від 21.11.2018 у справі №</w:t>
            </w:r>
            <w:r w:rsidRPr="00466C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826/11120/16</w:t>
            </w: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466C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пірні правовідносини пов'язані з виконанням умов кредитного та іпотечного договорів, а також договору про відступлення права вимоги, укладеного між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банками </w:t>
            </w:r>
            <w:r w:rsidRPr="00466C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публічно-правовим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и, а випливають</w:t>
            </w:r>
            <w:r w:rsidRPr="00466C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договірних відносин, а тому має </w:t>
            </w:r>
          </w:p>
          <w:p w:rsidR="008209B0" w:rsidRPr="00466C5F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C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вирішуватися судами за правилами</w:t>
            </w:r>
            <w:r w:rsidRPr="0046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86" w:tgtFrame="_blank" w:tooltip="Господарський процесуальний кодекс України (ред. з 15.12.2017); нормативно-правовий акт № 1798-XII від 06.11.1991" w:history="1">
              <w:r w:rsidRPr="00466C5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uk-UA"/>
                </w:rPr>
                <w:t>ГПК України</w:t>
              </w:r>
            </w:hyperlink>
            <w:r w:rsidRPr="00466C5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09B0" w:rsidRPr="00466C5F" w:rsidRDefault="008209B0" w:rsidP="006F4F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Pr="00466C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http://reyestr.court.gov.ua/Review/78977415</w:t>
              </w:r>
            </w:hyperlink>
          </w:p>
        </w:tc>
      </w:tr>
      <w:tr w:rsidR="008209B0" w:rsidRPr="00021015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7222DD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10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27.11.2018 у справі </w:t>
            </w:r>
            <w:r w:rsidRPr="0002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  <w:r w:rsidRPr="000210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820/4143/16</w:t>
            </w:r>
          </w:p>
          <w:p w:rsidR="008209B0" w:rsidRPr="00021015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10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Спори в яких на підставі оскаржуваних рішень суб'єктів владних повноважень у третьої особи </w:t>
            </w:r>
            <w:proofErr w:type="spellStart"/>
            <w:r w:rsidRPr="000210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виникло</w:t>
            </w:r>
            <w:proofErr w:type="spellEnd"/>
            <w:r w:rsidRPr="000210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речове право, правомірність набуття якого оспорюється позивачем, стосується приватноправових відносин і не підлягає розгляду в порядку адміністративного судочинства, а має вирішуватися судами за правилами </w:t>
            </w:r>
            <w:hyperlink r:id="rId88" w:tgtFrame="_blank" w:tooltip="Цивільний процесуальний кодекс України (ред. з 15.12.2017); нормативно-правовий акт № 1618-IV від 18.03.2004" w:history="1">
              <w:r w:rsidRPr="0002101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ЦПК України</w:t>
              </w:r>
            </w:hyperlink>
            <w:r w:rsidRPr="0002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209B0" w:rsidRPr="00021015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209B0" w:rsidRPr="00021015" w:rsidRDefault="008209B0" w:rsidP="006F4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9" w:history="1">
              <w:r w:rsidRPr="000210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http://www.reyestr.court.gov.ua/Review/78977454</w:t>
              </w:r>
            </w:hyperlink>
          </w:p>
        </w:tc>
      </w:tr>
      <w:tr w:rsidR="008209B0" w:rsidRPr="00021015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7222DD" w:rsidRDefault="008209B0" w:rsidP="006F4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0B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28.11.2018 у справі </w:t>
            </w:r>
            <w:r w:rsidRPr="003F0B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№ 823/398/16</w:t>
            </w: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B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Оскарження рішення про державну реєстрацію права оренди земельних ділянок безпосередньо пов'язане із захистом позивачем свого цивільного права у спорі щодо земельної ділянки з особою, яка не заперечує законності дій державного реєстратора з реєстрації за нею права оренди цієї ж земельної ділянки.</w:t>
            </w: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0B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3F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спір</w:t>
            </w:r>
            <w:proofErr w:type="spellEnd"/>
            <w:r w:rsidRPr="003F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3F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приватноправовий</w:t>
            </w:r>
            <w:proofErr w:type="spellEnd"/>
            <w:r w:rsidRPr="003F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209B0" w:rsidRPr="003F0B09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209B0" w:rsidRPr="003F0B09" w:rsidRDefault="008209B0" w:rsidP="006F4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0" w:history="1">
              <w:r w:rsidRPr="003F0B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http://www.reyestr.court.gov.ua/Review/78529854</w:t>
              </w:r>
            </w:hyperlink>
          </w:p>
        </w:tc>
      </w:tr>
      <w:tr w:rsidR="008209B0" w:rsidRPr="00021015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6950CB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50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28.11.2018 у справі </w:t>
            </w:r>
            <w:r w:rsidRPr="00695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 №  815/3490/16</w:t>
            </w:r>
          </w:p>
          <w:p w:rsidR="008209B0" w:rsidRPr="006950CB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95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Спірні правовідносини, які  виникли між учасниками (засновниками) юридичної особи щодо їх повноважень в управлінні господарським товариством, не </w:t>
            </w:r>
            <w:r w:rsidRPr="006950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 публічно-правовим та </w:t>
            </w:r>
            <w:r w:rsidRPr="00695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мають вирішуватися в порядку господарського судочинства.</w:t>
            </w:r>
            <w:r w:rsidRPr="006950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6950CB" w:rsidRDefault="008209B0" w:rsidP="006F4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1" w:history="1">
              <w:r w:rsidRPr="006950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http://www.reyestr.court.gov.ua/Review/78299081</w:t>
              </w:r>
            </w:hyperlink>
          </w:p>
        </w:tc>
      </w:tr>
      <w:tr w:rsidR="008209B0" w:rsidRPr="00021015" w:rsidTr="006F4FD2">
        <w:tc>
          <w:tcPr>
            <w:tcW w:w="5000" w:type="pct"/>
          </w:tcPr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646EEA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4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Постанова від 28.11.2018 у справі </w:t>
            </w:r>
            <w:r w:rsidRPr="00646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  <w:r w:rsidRPr="00872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826/5735/16</w:t>
            </w:r>
          </w:p>
          <w:p w:rsidR="008209B0" w:rsidRDefault="008209B0" w:rsidP="006F4F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6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Спірні відносини, в яких</w:t>
            </w:r>
            <w:r w:rsidRPr="00646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46E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 місцевого самоврядування реалізовував свої контрольні функці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ї у сфері управління діяльності, щодо  </w:t>
            </w:r>
            <w:r w:rsidRPr="00646E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підпадає під юрисдикцію </w:t>
            </w:r>
          </w:p>
          <w:p w:rsidR="008209B0" w:rsidRPr="00646EEA" w:rsidRDefault="008209B0" w:rsidP="006F4F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46EE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адміністративного суду.</w:t>
            </w:r>
          </w:p>
          <w:p w:rsidR="008209B0" w:rsidRDefault="008209B0" w:rsidP="006F4F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209B0" w:rsidRPr="007222DD" w:rsidRDefault="008209B0" w:rsidP="006F4F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2" w:history="1">
              <w:r w:rsidRPr="007222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http://www.reyestr.court.gov.ua/Review/78215446</w:t>
              </w:r>
            </w:hyperlink>
          </w:p>
        </w:tc>
      </w:tr>
    </w:tbl>
    <w:p w:rsidR="008209B0" w:rsidRPr="00B62F08" w:rsidRDefault="008209B0" w:rsidP="008209B0">
      <w:pPr>
        <w:rPr>
          <w:lang w:val="uk-UA"/>
        </w:rPr>
      </w:pPr>
    </w:p>
    <w:p w:rsidR="008209B0" w:rsidRPr="003239E3" w:rsidRDefault="008209B0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8209B0" w:rsidRPr="003239E3" w:rsidSect="00AA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71102"/>
    <w:multiLevelType w:val="hybridMultilevel"/>
    <w:tmpl w:val="9C6C4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519A"/>
    <w:rsid w:val="00025796"/>
    <w:rsid w:val="0007238A"/>
    <w:rsid w:val="000E4C26"/>
    <w:rsid w:val="001E2241"/>
    <w:rsid w:val="0020580D"/>
    <w:rsid w:val="00214819"/>
    <w:rsid w:val="00253C52"/>
    <w:rsid w:val="002C6ABC"/>
    <w:rsid w:val="003239E3"/>
    <w:rsid w:val="006A0B3F"/>
    <w:rsid w:val="006F403F"/>
    <w:rsid w:val="0070519A"/>
    <w:rsid w:val="008209B0"/>
    <w:rsid w:val="008C7762"/>
    <w:rsid w:val="008E14CE"/>
    <w:rsid w:val="00925EDF"/>
    <w:rsid w:val="009C5F0C"/>
    <w:rsid w:val="00A14AB2"/>
    <w:rsid w:val="00AA1CDD"/>
    <w:rsid w:val="00B55A12"/>
    <w:rsid w:val="00BC6F1F"/>
    <w:rsid w:val="00BE4FB3"/>
    <w:rsid w:val="00BF739D"/>
    <w:rsid w:val="00D115F8"/>
    <w:rsid w:val="00D55F9F"/>
    <w:rsid w:val="00E40558"/>
    <w:rsid w:val="00E62FC5"/>
    <w:rsid w:val="00E8265C"/>
    <w:rsid w:val="00F9285C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D337B-5C97-4BB6-AA8B-E0625B73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9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9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51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7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07238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5A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B55A1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5A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B55A1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02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yestr.court.gov.ua/Review/74699891" TargetMode="External"/><Relationship Id="rId21" Type="http://schemas.openxmlformats.org/officeDocument/2006/relationships/hyperlink" Target="http://reyestr.court.gov.ua/Review/74927367" TargetMode="External"/><Relationship Id="rId42" Type="http://schemas.openxmlformats.org/officeDocument/2006/relationships/hyperlink" Target="http://www.reyestr.court.gov.ua/Review/76166542" TargetMode="External"/><Relationship Id="rId47" Type="http://schemas.openxmlformats.org/officeDocument/2006/relationships/hyperlink" Target="http://search.ligazakon.ua/l_doc2.nsf/link1/ed_2017_12_19/pravo1/T052623.html?pravo=1" TargetMode="External"/><Relationship Id="rId63" Type="http://schemas.openxmlformats.org/officeDocument/2006/relationships/hyperlink" Target="http://search.ligazakon.ua/l_doc2.nsf/link1/ed_2018_07_03/pravo1/T04_1618.html?pravo=1" TargetMode="External"/><Relationship Id="rId68" Type="http://schemas.openxmlformats.org/officeDocument/2006/relationships/hyperlink" Target="http://www.reyestr.court.gov.ua/Review/77088403" TargetMode="External"/><Relationship Id="rId84" Type="http://schemas.openxmlformats.org/officeDocument/2006/relationships/hyperlink" Target="http://reyestr.court.gov.ua/Review/78129861" TargetMode="External"/><Relationship Id="rId89" Type="http://schemas.openxmlformats.org/officeDocument/2006/relationships/hyperlink" Target="http://www.reyestr.court.gov.ua/Review/78977454" TargetMode="External"/><Relationship Id="rId16" Type="http://schemas.openxmlformats.org/officeDocument/2006/relationships/hyperlink" Target="http://reyestr.court.gov.ua/Review/75133484" TargetMode="External"/><Relationship Id="rId11" Type="http://schemas.openxmlformats.org/officeDocument/2006/relationships/hyperlink" Target="http://reyestr.court.gov.ua/Review/75133500" TargetMode="External"/><Relationship Id="rId32" Type="http://schemas.openxmlformats.org/officeDocument/2006/relationships/hyperlink" Target="http://search.ligazakon.ua/l_doc2.nsf/link1/ed_2018_07_03/pravo1/T04_1618.html?pravo=1" TargetMode="External"/><Relationship Id="rId37" Type="http://schemas.openxmlformats.org/officeDocument/2006/relationships/hyperlink" Target="http://reyestr.court.gov.ua/Review/75133492" TargetMode="External"/><Relationship Id="rId53" Type="http://schemas.openxmlformats.org/officeDocument/2006/relationships/hyperlink" Target="http://search.ligazakon.ua/l_doc2.nsf/link1/ed_2018_08_31/pravo1/T161404.html?pravo=1" TargetMode="External"/><Relationship Id="rId58" Type="http://schemas.openxmlformats.org/officeDocument/2006/relationships/hyperlink" Target="http://search.ligazakon.ua/l_doc2.nsf/link1/ed_2018_07_03/pravo1/T04_1618.html?pravo=1" TargetMode="External"/><Relationship Id="rId74" Type="http://schemas.openxmlformats.org/officeDocument/2006/relationships/hyperlink" Target="http://www.reyestr.court.gov.ua/Review/77848772" TargetMode="External"/><Relationship Id="rId79" Type="http://schemas.openxmlformats.org/officeDocument/2006/relationships/hyperlink" Target="http://www.reyestr.court.gov.ua/Review/77911017" TargetMode="External"/><Relationship Id="rId5" Type="http://schemas.openxmlformats.org/officeDocument/2006/relationships/hyperlink" Target="http://www.reyestr.court.gov.ua/Review/75068852" TargetMode="External"/><Relationship Id="rId90" Type="http://schemas.openxmlformats.org/officeDocument/2006/relationships/hyperlink" Target="http://www.reyestr.court.gov.ua/Review/78529854" TargetMode="External"/><Relationship Id="rId22" Type="http://schemas.openxmlformats.org/officeDocument/2006/relationships/hyperlink" Target="http://reyestr.court.gov.ua/Review/74022189" TargetMode="External"/><Relationship Id="rId27" Type="http://schemas.openxmlformats.org/officeDocument/2006/relationships/hyperlink" Target="http://search.ligazakon.ua/l_doc2.nsf/link1/ed_2018_02_28/pravo1/T_179800.html?pravo=1" TargetMode="External"/><Relationship Id="rId43" Type="http://schemas.openxmlformats.org/officeDocument/2006/relationships/hyperlink" Target="http://www.reyestr.court.gov.ua/Review/76167880" TargetMode="External"/><Relationship Id="rId48" Type="http://schemas.openxmlformats.org/officeDocument/2006/relationships/hyperlink" Target="http://www.reyestr.court.gov.ua/Review/76441993" TargetMode="External"/><Relationship Id="rId64" Type="http://schemas.openxmlformats.org/officeDocument/2006/relationships/hyperlink" Target="http://www.reyestr.court.gov.ua/Review/76673347" TargetMode="External"/><Relationship Id="rId69" Type="http://schemas.openxmlformats.org/officeDocument/2006/relationships/hyperlink" Target="http://www.reyestr.court.gov.ua/Review/77088360" TargetMode="External"/><Relationship Id="rId8" Type="http://schemas.openxmlformats.org/officeDocument/2006/relationships/hyperlink" Target="http://www.reyestr.court.gov.ua/Review/74809474" TargetMode="External"/><Relationship Id="rId51" Type="http://schemas.openxmlformats.org/officeDocument/2006/relationships/hyperlink" Target="http://www.reyestr.court.gov.ua/Review/76822817%20" TargetMode="External"/><Relationship Id="rId72" Type="http://schemas.openxmlformats.org/officeDocument/2006/relationships/hyperlink" Target="http://www.reyestr.court.gov.ua/Review/77764424" TargetMode="External"/><Relationship Id="rId80" Type="http://schemas.openxmlformats.org/officeDocument/2006/relationships/hyperlink" Target="http://www.reyestr.court.gov.ua/Review/78215457" TargetMode="External"/><Relationship Id="rId85" Type="http://schemas.openxmlformats.org/officeDocument/2006/relationships/hyperlink" Target="http://reyestr.court.gov.ua/Review/78129855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reyestr.court.gov.ua/Review/74927371" TargetMode="External"/><Relationship Id="rId17" Type="http://schemas.openxmlformats.org/officeDocument/2006/relationships/hyperlink" Target="http://www.reyestr.court.gov.ua/Review/75286986" TargetMode="External"/><Relationship Id="rId25" Type="http://schemas.openxmlformats.org/officeDocument/2006/relationships/hyperlink" Target="http://search.ligazakon.ua/l_doc2.nsf/link1/ed_2018_02_28/pravo1/T04_1618.html?pravo=1" TargetMode="External"/><Relationship Id="rId33" Type="http://schemas.openxmlformats.org/officeDocument/2006/relationships/hyperlink" Target="http://www.reyestr.court.gov.ua/Review/76262671" TargetMode="External"/><Relationship Id="rId38" Type="http://schemas.openxmlformats.org/officeDocument/2006/relationships/hyperlink" Target="http://reyestr.court.gov.ua/Review/75287021" TargetMode="External"/><Relationship Id="rId46" Type="http://schemas.openxmlformats.org/officeDocument/2006/relationships/hyperlink" Target="http://search.ligazakon.ua/l_doc2.nsf/link1/ed_2017_12_19/pravo1/T052623.html?pravo=1" TargetMode="External"/><Relationship Id="rId59" Type="http://schemas.openxmlformats.org/officeDocument/2006/relationships/hyperlink" Target="http://www.reyestr.court.gov.ua/Review/76673345" TargetMode="External"/><Relationship Id="rId67" Type="http://schemas.openxmlformats.org/officeDocument/2006/relationships/hyperlink" Target="http://search.ligazakon.ua/l_doc2.nsf/link1/an_2506/ed_2018_07_03/pravo1/T041952.html?pravo=1" TargetMode="External"/><Relationship Id="rId20" Type="http://schemas.openxmlformats.org/officeDocument/2006/relationships/hyperlink" Target="http://www.reyestr.court.gov.ua/Review/74927367" TargetMode="External"/><Relationship Id="rId41" Type="http://schemas.openxmlformats.org/officeDocument/2006/relationships/hyperlink" Target="http://www.reyestr.court.gov.ua/Review/76166688" TargetMode="External"/><Relationship Id="rId54" Type="http://schemas.openxmlformats.org/officeDocument/2006/relationships/hyperlink" Target="http://www.reyestr.court.gov.ua/Review/76822675" TargetMode="External"/><Relationship Id="rId62" Type="http://schemas.openxmlformats.org/officeDocument/2006/relationships/hyperlink" Target="http://www.reyestr.court.gov.ua/Review/76673383" TargetMode="External"/><Relationship Id="rId70" Type="http://schemas.openxmlformats.org/officeDocument/2006/relationships/hyperlink" Target="http://search.ligazakon.ua/l_doc2.nsf/link1/ed_2018_06_19/pravo1/T182464.html?pravo=1" TargetMode="External"/><Relationship Id="rId75" Type="http://schemas.openxmlformats.org/officeDocument/2006/relationships/hyperlink" Target="http://search.ligazakon.ua/l_doc2.nsf/link1/ed_2018_10_02/pravo1/T04_1618.html?pravo=1" TargetMode="External"/><Relationship Id="rId83" Type="http://schemas.openxmlformats.org/officeDocument/2006/relationships/hyperlink" Target="http://www.reyestr.court.gov.ua/Review/78131268" TargetMode="External"/><Relationship Id="rId88" Type="http://schemas.openxmlformats.org/officeDocument/2006/relationships/hyperlink" Target="http://search.ligazakon.ua/l_doc2.nsf/link1/ed_2018_10_02/pravo1/T04_1618.html?pravo=1" TargetMode="External"/><Relationship Id="rId91" Type="http://schemas.openxmlformats.org/officeDocument/2006/relationships/hyperlink" Target="http://www.reyestr.court.gov.ua/Review/782990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ed_2018_02_28/pravo1/T04_1618.html?pravo=1" TargetMode="External"/><Relationship Id="rId15" Type="http://schemas.openxmlformats.org/officeDocument/2006/relationships/hyperlink" Target="http://reyestr.court.gov.ua/Review/75042734" TargetMode="External"/><Relationship Id="rId23" Type="http://schemas.openxmlformats.org/officeDocument/2006/relationships/hyperlink" Target="http://www.reyestr.court.gov.ua/Review/75296566" TargetMode="External"/><Relationship Id="rId28" Type="http://schemas.openxmlformats.org/officeDocument/2006/relationships/hyperlink" Target="http://reyestr.court.gov.ua/Review/75042806" TargetMode="External"/><Relationship Id="rId36" Type="http://schemas.openxmlformats.org/officeDocument/2006/relationships/hyperlink" Target="http://search.ligazakon.ua/l_doc2.nsf/link1/ed_2018_02_28/pravo1/T04_1618.html?pravo=1" TargetMode="External"/><Relationship Id="rId49" Type="http://schemas.openxmlformats.org/officeDocument/2006/relationships/hyperlink" Target="http://search.ligazakon.ua/l_doc2.nsf/link1/ed_2018_02_28/pravo1/T04_1618.html?pravo=1" TargetMode="External"/><Relationship Id="rId57" Type="http://schemas.openxmlformats.org/officeDocument/2006/relationships/hyperlink" Target="http://www.reyestr.court.gov.ua/Review/76673354" TargetMode="External"/><Relationship Id="rId10" Type="http://schemas.openxmlformats.org/officeDocument/2006/relationships/hyperlink" Target="http://www.reyestr.court.gov.ua/Review/75133500" TargetMode="External"/><Relationship Id="rId31" Type="http://schemas.openxmlformats.org/officeDocument/2006/relationships/hyperlink" Target="http://www.reyestr.court.gov.ua/Review/76262545" TargetMode="External"/><Relationship Id="rId44" Type="http://schemas.openxmlformats.org/officeDocument/2006/relationships/hyperlink" Target="http://www.reyestr.court.gov.ua/Review/76441993" TargetMode="External"/><Relationship Id="rId52" Type="http://schemas.openxmlformats.org/officeDocument/2006/relationships/hyperlink" Target="http://www.reyestr.court.gov.ua/Review/76825976" TargetMode="External"/><Relationship Id="rId60" Type="http://schemas.openxmlformats.org/officeDocument/2006/relationships/hyperlink" Target="http://www.reyestr.court.gov.ua/Review/76673386" TargetMode="External"/><Relationship Id="rId65" Type="http://schemas.openxmlformats.org/officeDocument/2006/relationships/hyperlink" Target="http://www.reyestr.court.gov.ua/Review/75241940" TargetMode="External"/><Relationship Id="rId73" Type="http://schemas.openxmlformats.org/officeDocument/2006/relationships/hyperlink" Target="http://www.reyestr.court.gov.ua/Review/77804960" TargetMode="External"/><Relationship Id="rId78" Type="http://schemas.openxmlformats.org/officeDocument/2006/relationships/hyperlink" Target="http://www.reyestr.court.gov.ua/Review/78129867" TargetMode="External"/><Relationship Id="rId81" Type="http://schemas.openxmlformats.org/officeDocument/2006/relationships/hyperlink" Target="http://www.reestr.court.gov.ua/Review/78376853" TargetMode="External"/><Relationship Id="rId86" Type="http://schemas.openxmlformats.org/officeDocument/2006/relationships/hyperlink" Target="http://search.ligazakon.ua/l_doc2.nsf/link1/ed_2018_07_03/pravo1/T_179800.html?pravo=1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yestr.court.gov.ua/Review/74809474" TargetMode="External"/><Relationship Id="rId13" Type="http://schemas.openxmlformats.org/officeDocument/2006/relationships/hyperlink" Target="http://reyestr.court.gov.ua/Review/74927371" TargetMode="External"/><Relationship Id="rId18" Type="http://schemas.openxmlformats.org/officeDocument/2006/relationships/hyperlink" Target="http://reyestr.court.gov.ua/Review/75286986" TargetMode="External"/><Relationship Id="rId39" Type="http://schemas.openxmlformats.org/officeDocument/2006/relationships/hyperlink" Target="http://www.reyestr.court.gov.ua/Review/76596889" TargetMode="External"/><Relationship Id="rId34" Type="http://schemas.openxmlformats.org/officeDocument/2006/relationships/hyperlink" Target="http://www.reyestr.court.gov.ua/Review/76077052" TargetMode="External"/><Relationship Id="rId50" Type="http://schemas.openxmlformats.org/officeDocument/2006/relationships/hyperlink" Target="http://www.reyestr.court.gov.ua/Review/76077012" TargetMode="External"/><Relationship Id="rId55" Type="http://schemas.openxmlformats.org/officeDocument/2006/relationships/hyperlink" Target="http://www.reyestr.court.gov.ua/Review/76822787" TargetMode="External"/><Relationship Id="rId76" Type="http://schemas.openxmlformats.org/officeDocument/2006/relationships/hyperlink" Target="http://www.reyestr.court.gov.ua/Review/78130081" TargetMode="External"/><Relationship Id="rId7" Type="http://schemas.openxmlformats.org/officeDocument/2006/relationships/hyperlink" Target="http://www.reyestr.court.gov.ua/Review/75068852" TargetMode="External"/><Relationship Id="rId71" Type="http://schemas.openxmlformats.org/officeDocument/2006/relationships/hyperlink" Target="http://www.reyestr.court.gov.ua/Review/77911136" TargetMode="External"/><Relationship Id="rId92" Type="http://schemas.openxmlformats.org/officeDocument/2006/relationships/hyperlink" Target="http://www.reyestr.court.gov.ua/Review/78215446" TargetMode="External"/><Relationship Id="rId2" Type="http://schemas.openxmlformats.org/officeDocument/2006/relationships/styles" Target="styles.xml"/><Relationship Id="rId29" Type="http://schemas.openxmlformats.org/officeDocument/2006/relationships/hyperlink" Target="http://reyestr.court.gov.ua/Review/74266465" TargetMode="External"/><Relationship Id="rId24" Type="http://schemas.openxmlformats.org/officeDocument/2006/relationships/hyperlink" Target="http://www.reyestr.court.gov.ua/Review/74188516" TargetMode="External"/><Relationship Id="rId40" Type="http://schemas.openxmlformats.org/officeDocument/2006/relationships/hyperlink" Target="http://www.reyestr.court.gov.ua/Review/76166705" TargetMode="External"/><Relationship Id="rId45" Type="http://schemas.openxmlformats.org/officeDocument/2006/relationships/hyperlink" Target="http://search.ligazakon.ua/l_doc2.nsf/link1/ed_2017_12_19/pravo1/T052623.html?pravo=1" TargetMode="External"/><Relationship Id="rId66" Type="http://schemas.openxmlformats.org/officeDocument/2006/relationships/hyperlink" Target="http://www.reyestr.court.gov.ua/Review/77009318" TargetMode="External"/><Relationship Id="rId87" Type="http://schemas.openxmlformats.org/officeDocument/2006/relationships/hyperlink" Target="http://reyestr.court.gov.ua/Review/78977415" TargetMode="External"/><Relationship Id="rId61" Type="http://schemas.openxmlformats.org/officeDocument/2006/relationships/hyperlink" Target="http://www.reyestr.court.gov.ua/Review/76673384" TargetMode="External"/><Relationship Id="rId82" Type="http://schemas.openxmlformats.org/officeDocument/2006/relationships/hyperlink" Target="http://www.reyestr.court.gov.ua/Review/78328704" TargetMode="External"/><Relationship Id="rId19" Type="http://schemas.openxmlformats.org/officeDocument/2006/relationships/hyperlink" Target="http://reyestr.court.gov.ua/Review/75296563" TargetMode="External"/><Relationship Id="rId14" Type="http://schemas.openxmlformats.org/officeDocument/2006/relationships/hyperlink" Target="http://www.reyestr.court.gov.ua/Review/75042734" TargetMode="External"/><Relationship Id="rId30" Type="http://schemas.openxmlformats.org/officeDocument/2006/relationships/hyperlink" Target="http://reyestr.court.gov.ua/Review/74537193" TargetMode="External"/><Relationship Id="rId35" Type="http://schemas.openxmlformats.org/officeDocument/2006/relationships/hyperlink" Target="http://www.reyestr.court.gov.ua/Review/76077055" TargetMode="External"/><Relationship Id="rId56" Type="http://schemas.openxmlformats.org/officeDocument/2006/relationships/hyperlink" Target="http://www.reyestr.court.gov.ua/Review/76649370" TargetMode="External"/><Relationship Id="rId77" Type="http://schemas.openxmlformats.org/officeDocument/2006/relationships/hyperlink" Target="http://www.reyestr.court.gov.ua/Review/78112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5420</Words>
  <Characters>30897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u04-gonta</dc:creator>
  <cp:keywords/>
  <dc:description/>
  <cp:lastModifiedBy>Олександр Іванович МОШНЯГА</cp:lastModifiedBy>
  <cp:revision>12</cp:revision>
  <cp:lastPrinted>2018-09-25T08:12:00Z</cp:lastPrinted>
  <dcterms:created xsi:type="dcterms:W3CDTF">2018-09-21T12:46:00Z</dcterms:created>
  <dcterms:modified xsi:type="dcterms:W3CDTF">2019-02-11T08:03:00Z</dcterms:modified>
</cp:coreProperties>
</file>